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73DB" w14:textId="79D36B10" w:rsidR="00235FDC" w:rsidRPr="00880196" w:rsidRDefault="00FF5689">
      <w:pPr>
        <w:rPr>
          <w:rFonts w:ascii="Segoe UI Emoji" w:hAnsi="Segoe UI Emoji"/>
          <w:sz w:val="22"/>
          <w:szCs w:val="22"/>
        </w:rPr>
      </w:pPr>
      <w:r>
        <w:rPr>
          <w:noProof/>
        </w:rPr>
        <w:drawing>
          <wp:anchor distT="0" distB="0" distL="114300" distR="114300" simplePos="0" relativeHeight="251659264" behindDoc="0" locked="0" layoutInCell="1" allowOverlap="1" wp14:anchorId="3EBF3EB9" wp14:editId="30288399">
            <wp:simplePos x="0" y="0"/>
            <wp:positionH relativeFrom="margin">
              <wp:posOffset>1084580</wp:posOffset>
            </wp:positionH>
            <wp:positionV relativeFrom="paragraph">
              <wp:posOffset>-839682</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F6EC" w14:textId="50346FB0" w:rsidR="00235FDC" w:rsidRPr="00880196" w:rsidRDefault="00235FDC">
      <w:pPr>
        <w:rPr>
          <w:rFonts w:ascii="Segoe UI Emoji" w:hAnsi="Segoe UI Emoji"/>
          <w:sz w:val="22"/>
          <w:szCs w:val="22"/>
        </w:rPr>
      </w:pPr>
    </w:p>
    <w:p w14:paraId="3DA05DB5" w14:textId="77777777" w:rsidR="00FF5689" w:rsidRDefault="00FF5689">
      <w:pPr>
        <w:pStyle w:val="Heading1"/>
        <w:rPr>
          <w:rFonts w:ascii="Segoe UI Emoji" w:hAnsi="Segoe UI Emoji"/>
          <w:color w:val="auto"/>
          <w:sz w:val="22"/>
          <w:szCs w:val="22"/>
        </w:rPr>
      </w:pPr>
      <w:bookmarkStart w:id="0" w:name="health-and-safety-policy-early-years-pol"/>
    </w:p>
    <w:p w14:paraId="3328B27F" w14:textId="28897D80" w:rsidR="00235FDC" w:rsidRPr="006E1AA2" w:rsidRDefault="00F74B20">
      <w:pPr>
        <w:pStyle w:val="Heading1"/>
        <w:rPr>
          <w:rFonts w:ascii="Segoe UI Emoji" w:hAnsi="Segoe UI Emoji"/>
          <w:color w:val="auto"/>
          <w:sz w:val="22"/>
          <w:szCs w:val="22"/>
        </w:rPr>
      </w:pPr>
      <w:r w:rsidRPr="006E1AA2">
        <w:rPr>
          <w:rFonts w:ascii="Segoe UI Emoji" w:hAnsi="Segoe UI Emoji"/>
          <w:color w:val="auto"/>
          <w:sz w:val="22"/>
          <w:szCs w:val="22"/>
        </w:rPr>
        <w:t>Health and Safety Policy Early Years Policy</w:t>
      </w:r>
    </w:p>
    <w:p w14:paraId="3B54883B" w14:textId="77777777" w:rsidR="00235FDC" w:rsidRPr="006E1AA2" w:rsidRDefault="00F74B20">
      <w:pPr>
        <w:pStyle w:val="Heading2"/>
        <w:rPr>
          <w:rFonts w:ascii="Segoe UI Emoji" w:hAnsi="Segoe UI Emoji"/>
          <w:color w:val="auto"/>
          <w:sz w:val="22"/>
          <w:szCs w:val="22"/>
        </w:rPr>
      </w:pPr>
      <w:bookmarkStart w:id="1" w:name="WKID-201611181408450890-36382248"/>
      <w:bookmarkEnd w:id="0"/>
      <w:r w:rsidRPr="006E1AA2">
        <w:rPr>
          <w:rFonts w:ascii="Segoe UI Emoji" w:hAnsi="Segoe UI Emoji"/>
          <w:color w:val="auto"/>
          <w:sz w:val="22"/>
          <w:szCs w:val="22"/>
        </w:rPr>
        <w:t>Policy Statement</w:t>
      </w:r>
    </w:p>
    <w:bookmarkEnd w:id="1"/>
    <w:p w14:paraId="34FB0DF6" w14:textId="0C889352" w:rsidR="00235FDC" w:rsidRPr="00880196" w:rsidRDefault="00F74B20">
      <w:pPr>
        <w:rPr>
          <w:rFonts w:ascii="Segoe UI Emoji" w:hAnsi="Segoe UI Emoji"/>
          <w:sz w:val="22"/>
          <w:szCs w:val="22"/>
        </w:rPr>
      </w:pPr>
      <w:r w:rsidRPr="00880196">
        <w:rPr>
          <w:rFonts w:ascii="Segoe UI Emoji" w:hAnsi="Segoe UI Emoji"/>
          <w:sz w:val="22"/>
          <w:szCs w:val="22"/>
        </w:rPr>
        <w:t>The employer</w:t>
      </w:r>
      <w:r w:rsidR="00642707">
        <w:rPr>
          <w:rFonts w:ascii="Segoe UI Emoji" w:hAnsi="Segoe UI Emoji"/>
          <w:sz w:val="22"/>
          <w:szCs w:val="22"/>
        </w:rPr>
        <w:t xml:space="preserve"> (</w:t>
      </w:r>
      <w:r w:rsidR="007D14FA">
        <w:rPr>
          <w:rFonts w:ascii="Segoe UI Emoji" w:hAnsi="Segoe UI Emoji"/>
          <w:sz w:val="22"/>
          <w:szCs w:val="22"/>
        </w:rPr>
        <w:t xml:space="preserve">Dainty Little Hands Ltd. </w:t>
      </w:r>
      <w:r w:rsidR="00642707">
        <w:rPr>
          <w:rFonts w:ascii="Segoe UI Emoji" w:hAnsi="Segoe UI Emoji"/>
          <w:sz w:val="22"/>
          <w:szCs w:val="22"/>
        </w:rPr>
        <w:t>)</w:t>
      </w:r>
      <w:r w:rsidRPr="00880196">
        <w:rPr>
          <w:rFonts w:ascii="Segoe UI Emoji" w:hAnsi="Segoe UI Emoji"/>
          <w:sz w:val="22"/>
          <w:szCs w:val="22"/>
        </w:rPr>
        <w:t xml:space="preserve"> notes the provisions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(s.2(1)), which states that it is the duty of every employer to ensure, so far as is reasonably practicable, the health, safety and welfare of employees, and (s.3(1)), which states that it is the duty of every employer to conduct his or her business in such a way as to ensure, so far as is reasonably practicable, that persons who are not in his or her employment but who may be affected by it are not exposed to risks to their health and safety. This includes a responsibility to take all reasonably practicable steps to secure the health and safety of children, parents, </w:t>
      </w:r>
      <w:r w:rsidR="002A49FA" w:rsidRPr="00880196">
        <w:rPr>
          <w:rFonts w:ascii="Segoe UI Emoji" w:hAnsi="Segoe UI Emoji"/>
          <w:sz w:val="22"/>
          <w:szCs w:val="22"/>
        </w:rPr>
        <w:t>contractors,</w:t>
      </w:r>
      <w:r w:rsidRPr="00880196">
        <w:rPr>
          <w:rFonts w:ascii="Segoe UI Emoji" w:hAnsi="Segoe UI Emoji"/>
          <w:sz w:val="22"/>
          <w:szCs w:val="22"/>
        </w:rPr>
        <w:t xml:space="preserve"> and other visitors.</w:t>
      </w:r>
    </w:p>
    <w:p w14:paraId="1E5357A2" w14:textId="1A543CC6" w:rsidR="00235FDC" w:rsidRPr="00880196" w:rsidRDefault="00F74B20">
      <w:pPr>
        <w:rPr>
          <w:rFonts w:ascii="Segoe UI Emoji" w:hAnsi="Segoe UI Emoji"/>
          <w:sz w:val="22"/>
          <w:szCs w:val="22"/>
        </w:rPr>
      </w:pPr>
      <w:r w:rsidRPr="00880196">
        <w:rPr>
          <w:rFonts w:ascii="Segoe UI Emoji" w:hAnsi="Segoe UI Emoji"/>
          <w:sz w:val="22"/>
          <w:szCs w:val="22"/>
        </w:rPr>
        <w:t xml:space="preserve">The aim of the employer is to provide a safe and healthy working environment for staff and visitors and a safe, </w:t>
      </w:r>
      <w:r w:rsidR="002A49FA" w:rsidRPr="00880196">
        <w:rPr>
          <w:rFonts w:ascii="Segoe UI Emoji" w:hAnsi="Segoe UI Emoji"/>
          <w:sz w:val="22"/>
          <w:szCs w:val="22"/>
        </w:rPr>
        <w:t>caring,</w:t>
      </w:r>
      <w:r w:rsidRPr="00880196">
        <w:rPr>
          <w:rFonts w:ascii="Segoe UI Emoji" w:hAnsi="Segoe UI Emoji"/>
          <w:sz w:val="22"/>
          <w:szCs w:val="22"/>
        </w:rPr>
        <w:t xml:space="preserve"> and developmental environment for children.</w:t>
      </w:r>
    </w:p>
    <w:p w14:paraId="7E559D57" w14:textId="734A7014" w:rsidR="00235FDC" w:rsidRPr="00880196" w:rsidRDefault="00F74B20">
      <w:pPr>
        <w:rPr>
          <w:rFonts w:ascii="Segoe UI Emoji" w:hAnsi="Segoe UI Emoji"/>
          <w:sz w:val="22"/>
          <w:szCs w:val="22"/>
        </w:rPr>
      </w:pPr>
      <w:r w:rsidRPr="00880196">
        <w:rPr>
          <w:rFonts w:ascii="Segoe UI Emoji" w:hAnsi="Segoe UI Emoji"/>
          <w:sz w:val="22"/>
          <w:szCs w:val="22"/>
        </w:rPr>
        <w:t>The premises provide the working environment for many groups of individuals and plays host to many others. It is important, therefore, that a safe environment is established in which children and adults can work together with confidence. It is the responsibility of the employer to ensure this is the case.</w:t>
      </w:r>
    </w:p>
    <w:p w14:paraId="35821B5A" w14:textId="02390DD8" w:rsidR="00235FDC" w:rsidRPr="00880196" w:rsidRDefault="007D14FA">
      <w:pPr>
        <w:rPr>
          <w:rFonts w:ascii="Segoe UI Emoji" w:hAnsi="Segoe UI Emoji"/>
          <w:sz w:val="22"/>
          <w:szCs w:val="22"/>
        </w:rPr>
      </w:pPr>
      <w:r>
        <w:rPr>
          <w:rFonts w:ascii="Segoe UI Emoji" w:hAnsi="Segoe UI Emoji"/>
          <w:sz w:val="22"/>
          <w:szCs w:val="22"/>
        </w:rPr>
        <w:t xml:space="preserve">Dainty Little Hands Ltd. </w:t>
      </w:r>
      <w:r w:rsidR="00F74B20" w:rsidRPr="00880196">
        <w:rPr>
          <w:rFonts w:ascii="Segoe UI Emoji" w:hAnsi="Segoe UI Emoji"/>
          <w:sz w:val="22"/>
          <w:szCs w:val="22"/>
        </w:rPr>
        <w:t xml:space="preserve"> will take all such steps as are reasonably practicable to fulfil its responsibilities, paying particular attention to regulations in:</w:t>
      </w:r>
    </w:p>
    <w:p w14:paraId="5B601234" w14:textId="61BF4094"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anagement of health and safety, especially through</w:t>
      </w:r>
      <w:r>
        <w:rPr>
          <w:rFonts w:ascii="Segoe UI Emoji" w:hAnsi="Segoe UI Emoji"/>
          <w:sz w:val="22"/>
          <w:szCs w:val="22"/>
        </w:rPr>
        <w:t xml:space="preserve"> </w:t>
      </w:r>
      <w:r w:rsidR="00F74B20" w:rsidRPr="00880196">
        <w:rPr>
          <w:rFonts w:ascii="Segoe UI Emoji" w:hAnsi="Segoe UI Emoji"/>
          <w:sz w:val="22"/>
          <w:szCs w:val="22"/>
        </w:rPr>
        <w:t>risk assessment</w:t>
      </w:r>
      <w:r>
        <w:rPr>
          <w:rFonts w:ascii="Segoe UI Emoji" w:hAnsi="Segoe UI Emoji"/>
          <w:sz w:val="22"/>
          <w:szCs w:val="22"/>
        </w:rPr>
        <w:t xml:space="preserve"> (RA)</w:t>
      </w:r>
    </w:p>
    <w:p w14:paraId="0FA72BD0" w14:textId="6BC354F7" w:rsidR="00235FDC" w:rsidRPr="00880196" w:rsidRDefault="00642707">
      <w:pPr>
        <w:numPr>
          <w:ilvl w:val="0"/>
          <w:numId w:val="2"/>
        </w:numPr>
        <w:rPr>
          <w:rFonts w:ascii="Segoe UI Emoji" w:hAnsi="Segoe UI Emoji"/>
          <w:sz w:val="22"/>
          <w:szCs w:val="22"/>
        </w:rPr>
      </w:pPr>
      <w:r>
        <w:rPr>
          <w:rFonts w:ascii="Segoe UI Emoji" w:hAnsi="Segoe UI Emoji"/>
          <w:sz w:val="22"/>
          <w:szCs w:val="22"/>
        </w:rPr>
        <w:t>C</w:t>
      </w:r>
      <w:r w:rsidR="00F74B20" w:rsidRPr="00880196">
        <w:rPr>
          <w:rFonts w:ascii="Segoe UI Emoji" w:hAnsi="Segoe UI Emoji"/>
          <w:sz w:val="22"/>
          <w:szCs w:val="22"/>
        </w:rPr>
        <w:t>ontrol of substances hazardous to health</w:t>
      </w:r>
      <w:r>
        <w:rPr>
          <w:rFonts w:ascii="Segoe UI Emoji" w:hAnsi="Segoe UI Emoji"/>
          <w:sz w:val="22"/>
          <w:szCs w:val="22"/>
        </w:rPr>
        <w:t xml:space="preserve"> (COSHH)</w:t>
      </w:r>
    </w:p>
    <w:p w14:paraId="1B4872A7" w14:textId="72F7BD3A" w:rsidR="00235FDC" w:rsidRPr="00880196" w:rsidRDefault="00642707">
      <w:pPr>
        <w:numPr>
          <w:ilvl w:val="0"/>
          <w:numId w:val="2"/>
        </w:numPr>
        <w:rPr>
          <w:rFonts w:ascii="Segoe UI Emoji" w:hAnsi="Segoe UI Emoji"/>
          <w:sz w:val="22"/>
          <w:szCs w:val="22"/>
        </w:rPr>
      </w:pPr>
      <w:r>
        <w:rPr>
          <w:rFonts w:ascii="Segoe UI Emoji" w:hAnsi="Segoe UI Emoji"/>
          <w:sz w:val="22"/>
          <w:szCs w:val="22"/>
        </w:rPr>
        <w:t>F</w:t>
      </w:r>
      <w:r w:rsidR="00F74B20" w:rsidRPr="00880196">
        <w:rPr>
          <w:rFonts w:ascii="Segoe UI Emoji" w:hAnsi="Segoe UI Emoji"/>
          <w:sz w:val="22"/>
          <w:szCs w:val="22"/>
        </w:rPr>
        <w:t xml:space="preserve">irst-aid equipment, </w:t>
      </w:r>
      <w:r w:rsidR="002A49FA" w:rsidRPr="00880196">
        <w:rPr>
          <w:rFonts w:ascii="Segoe UI Emoji" w:hAnsi="Segoe UI Emoji"/>
          <w:sz w:val="22"/>
          <w:szCs w:val="22"/>
        </w:rPr>
        <w:t>facilities,</w:t>
      </w:r>
      <w:r w:rsidR="00F74B20" w:rsidRPr="00880196">
        <w:rPr>
          <w:rFonts w:ascii="Segoe UI Emoji" w:hAnsi="Segoe UI Emoji"/>
          <w:sz w:val="22"/>
          <w:szCs w:val="22"/>
        </w:rPr>
        <w:t xml:space="preserve"> and staff</w:t>
      </w:r>
    </w:p>
    <w:p w14:paraId="45632AF6" w14:textId="67A0ABE7" w:rsidR="00235FDC" w:rsidRPr="00880196" w:rsidRDefault="00642707">
      <w:pPr>
        <w:numPr>
          <w:ilvl w:val="0"/>
          <w:numId w:val="2"/>
        </w:numPr>
        <w:rPr>
          <w:rFonts w:ascii="Segoe UI Emoji" w:hAnsi="Segoe UI Emoji"/>
          <w:sz w:val="22"/>
          <w:szCs w:val="22"/>
        </w:rPr>
      </w:pPr>
      <w:r>
        <w:rPr>
          <w:rFonts w:ascii="Segoe UI Emoji" w:hAnsi="Segoe UI Emoji"/>
          <w:sz w:val="22"/>
          <w:szCs w:val="22"/>
        </w:rPr>
        <w:t>F</w:t>
      </w:r>
      <w:r w:rsidR="00F74B20" w:rsidRPr="00880196">
        <w:rPr>
          <w:rFonts w:ascii="Segoe UI Emoji" w:hAnsi="Segoe UI Emoji"/>
          <w:sz w:val="22"/>
          <w:szCs w:val="22"/>
        </w:rPr>
        <w:t>ire precautions</w:t>
      </w:r>
    </w:p>
    <w:p w14:paraId="08740559" w14:textId="702DE3FF"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aintenance of electrical systems</w:t>
      </w:r>
    </w:p>
    <w:p w14:paraId="65FDE2F9" w14:textId="0A7618ED" w:rsidR="00235FDC" w:rsidRPr="00880196" w:rsidRDefault="00642707">
      <w:pPr>
        <w:numPr>
          <w:ilvl w:val="0"/>
          <w:numId w:val="2"/>
        </w:numPr>
        <w:rPr>
          <w:rFonts w:ascii="Segoe UI Emoji" w:hAnsi="Segoe UI Emoji"/>
          <w:sz w:val="22"/>
          <w:szCs w:val="22"/>
        </w:rPr>
      </w:pPr>
      <w:r>
        <w:rPr>
          <w:rFonts w:ascii="Segoe UI Emoji" w:hAnsi="Segoe UI Emoji"/>
          <w:sz w:val="22"/>
          <w:szCs w:val="22"/>
        </w:rPr>
        <w:t>P</w:t>
      </w:r>
      <w:r w:rsidR="00F74B20" w:rsidRPr="00880196">
        <w:rPr>
          <w:rFonts w:ascii="Segoe UI Emoji" w:hAnsi="Segoe UI Emoji"/>
          <w:sz w:val="22"/>
          <w:szCs w:val="22"/>
        </w:rPr>
        <w:t>ersonal protective equipment</w:t>
      </w:r>
      <w:r>
        <w:rPr>
          <w:rFonts w:ascii="Segoe UI Emoji" w:hAnsi="Segoe UI Emoji"/>
          <w:sz w:val="22"/>
          <w:szCs w:val="22"/>
        </w:rPr>
        <w:t xml:space="preserve"> (PPE)</w:t>
      </w:r>
    </w:p>
    <w:p w14:paraId="57F95AC6" w14:textId="7F03ADD0" w:rsidR="00235FDC" w:rsidRPr="00880196" w:rsidRDefault="00642707">
      <w:pPr>
        <w:numPr>
          <w:ilvl w:val="0"/>
          <w:numId w:val="2"/>
        </w:numPr>
        <w:rPr>
          <w:rFonts w:ascii="Segoe UI Emoji" w:hAnsi="Segoe UI Emoji"/>
          <w:sz w:val="22"/>
          <w:szCs w:val="22"/>
        </w:rPr>
      </w:pPr>
      <w:r>
        <w:rPr>
          <w:rFonts w:ascii="Segoe UI Emoji" w:hAnsi="Segoe UI Emoji"/>
          <w:sz w:val="22"/>
          <w:szCs w:val="22"/>
        </w:rPr>
        <w:t>U</w:t>
      </w:r>
      <w:r w:rsidR="00F74B20" w:rsidRPr="00880196">
        <w:rPr>
          <w:rFonts w:ascii="Segoe UI Emoji" w:hAnsi="Segoe UI Emoji"/>
          <w:sz w:val="22"/>
          <w:szCs w:val="22"/>
        </w:rPr>
        <w:t>se of display screen equipment</w:t>
      </w:r>
      <w:r>
        <w:rPr>
          <w:rFonts w:ascii="Segoe UI Emoji" w:hAnsi="Segoe UI Emoji"/>
          <w:sz w:val="22"/>
          <w:szCs w:val="22"/>
        </w:rPr>
        <w:t xml:space="preserve"> (DSE)</w:t>
      </w:r>
    </w:p>
    <w:p w14:paraId="141C427D" w14:textId="191EBDE9"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anual handling operations</w:t>
      </w:r>
    </w:p>
    <w:p w14:paraId="1B2F5FBF" w14:textId="0F12E481" w:rsidR="00235FDC" w:rsidRPr="00880196" w:rsidRDefault="00642707">
      <w:pPr>
        <w:numPr>
          <w:ilvl w:val="0"/>
          <w:numId w:val="2"/>
        </w:numPr>
        <w:rPr>
          <w:rFonts w:ascii="Segoe UI Emoji" w:hAnsi="Segoe UI Emoji"/>
          <w:sz w:val="22"/>
          <w:szCs w:val="22"/>
        </w:rPr>
      </w:pPr>
      <w:r>
        <w:rPr>
          <w:rFonts w:ascii="Segoe UI Emoji" w:hAnsi="Segoe UI Emoji"/>
          <w:sz w:val="22"/>
          <w:szCs w:val="22"/>
        </w:rPr>
        <w:t>A</w:t>
      </w:r>
      <w:r w:rsidR="00F74B20" w:rsidRPr="00880196">
        <w:rPr>
          <w:rFonts w:ascii="Segoe UI Emoji" w:hAnsi="Segoe UI Emoji"/>
          <w:sz w:val="22"/>
          <w:szCs w:val="22"/>
        </w:rPr>
        <w:t>sbestos and legionella</w:t>
      </w:r>
    </w:p>
    <w:p w14:paraId="0378EDEB" w14:textId="65B7DD63" w:rsidR="00235FDC" w:rsidRPr="00880196" w:rsidRDefault="00642707">
      <w:pPr>
        <w:numPr>
          <w:ilvl w:val="0"/>
          <w:numId w:val="2"/>
        </w:numPr>
        <w:rPr>
          <w:rFonts w:ascii="Segoe UI Emoji" w:hAnsi="Segoe UI Emoji"/>
          <w:sz w:val="22"/>
          <w:szCs w:val="22"/>
        </w:rPr>
      </w:pPr>
      <w:r>
        <w:rPr>
          <w:rFonts w:ascii="Segoe UI Emoji" w:hAnsi="Segoe UI Emoji"/>
          <w:sz w:val="22"/>
          <w:szCs w:val="22"/>
        </w:rPr>
        <w:t>W</w:t>
      </w:r>
      <w:r w:rsidR="00F74B20" w:rsidRPr="00880196">
        <w:rPr>
          <w:rFonts w:ascii="Segoe UI Emoji" w:hAnsi="Segoe UI Emoji"/>
          <w:sz w:val="22"/>
          <w:szCs w:val="22"/>
        </w:rPr>
        <w:t>orking at heights</w:t>
      </w:r>
    </w:p>
    <w:p w14:paraId="514C0771" w14:textId="4B4C99D3" w:rsidR="00235FDC" w:rsidRDefault="00642707">
      <w:pPr>
        <w:numPr>
          <w:ilvl w:val="0"/>
          <w:numId w:val="2"/>
        </w:numPr>
        <w:rPr>
          <w:rFonts w:ascii="Segoe UI Emoji" w:hAnsi="Segoe UI Emoji"/>
          <w:sz w:val="22"/>
          <w:szCs w:val="22"/>
        </w:rPr>
      </w:pPr>
      <w:r>
        <w:rPr>
          <w:rFonts w:ascii="Segoe UI Emoji" w:hAnsi="Segoe UI Emoji"/>
          <w:sz w:val="22"/>
          <w:szCs w:val="22"/>
        </w:rPr>
        <w:t>N</w:t>
      </w:r>
      <w:r w:rsidR="00F74B20" w:rsidRPr="00880196">
        <w:rPr>
          <w:rFonts w:ascii="Segoe UI Emoji" w:hAnsi="Segoe UI Emoji"/>
          <w:sz w:val="22"/>
          <w:szCs w:val="22"/>
        </w:rPr>
        <w:t>oise</w:t>
      </w:r>
    </w:p>
    <w:p w14:paraId="6F41CC5D" w14:textId="6FC5865D" w:rsidR="00642707" w:rsidRDefault="00642707">
      <w:pPr>
        <w:numPr>
          <w:ilvl w:val="0"/>
          <w:numId w:val="2"/>
        </w:numPr>
        <w:rPr>
          <w:rFonts w:ascii="Segoe UI Emoji" w:hAnsi="Segoe UI Emoji"/>
          <w:sz w:val="22"/>
          <w:szCs w:val="22"/>
        </w:rPr>
      </w:pPr>
      <w:r>
        <w:rPr>
          <w:rFonts w:ascii="Segoe UI Emoji" w:hAnsi="Segoe UI Emoji"/>
          <w:sz w:val="22"/>
          <w:szCs w:val="22"/>
        </w:rPr>
        <w:lastRenderedPageBreak/>
        <w:t>Control and prevention of Infection</w:t>
      </w:r>
    </w:p>
    <w:p w14:paraId="07C09B25" w14:textId="3EDB2145" w:rsidR="00642707" w:rsidRPr="00880196" w:rsidRDefault="00642707">
      <w:pPr>
        <w:numPr>
          <w:ilvl w:val="0"/>
          <w:numId w:val="2"/>
        </w:numPr>
        <w:rPr>
          <w:rFonts w:ascii="Segoe UI Emoji" w:hAnsi="Segoe UI Emoji"/>
          <w:sz w:val="22"/>
          <w:szCs w:val="22"/>
        </w:rPr>
      </w:pPr>
      <w:r>
        <w:rPr>
          <w:rFonts w:ascii="Segoe UI Emoji" w:hAnsi="Segoe UI Emoji"/>
          <w:sz w:val="22"/>
          <w:szCs w:val="22"/>
        </w:rPr>
        <w:t xml:space="preserve">Reporting of injuries, </w:t>
      </w:r>
      <w:r w:rsidR="002A49FA">
        <w:rPr>
          <w:rFonts w:ascii="Segoe UI Emoji" w:hAnsi="Segoe UI Emoji"/>
          <w:sz w:val="22"/>
          <w:szCs w:val="22"/>
        </w:rPr>
        <w:t>diseases,</w:t>
      </w:r>
      <w:r>
        <w:rPr>
          <w:rFonts w:ascii="Segoe UI Emoji" w:hAnsi="Segoe UI Emoji"/>
          <w:sz w:val="22"/>
          <w:szCs w:val="22"/>
        </w:rPr>
        <w:t xml:space="preserve"> and dangerous occurrences Regulations (RIDDOR)</w:t>
      </w:r>
    </w:p>
    <w:p w14:paraId="6CC6674B" w14:textId="77777777" w:rsidR="00235FDC" w:rsidRPr="006E1AA2" w:rsidRDefault="00F74B20">
      <w:pPr>
        <w:pStyle w:val="Heading2"/>
        <w:rPr>
          <w:rFonts w:ascii="Segoe UI Emoji" w:hAnsi="Segoe UI Emoji"/>
          <w:color w:val="auto"/>
          <w:sz w:val="22"/>
          <w:szCs w:val="22"/>
        </w:rPr>
      </w:pPr>
      <w:bookmarkStart w:id="2" w:name="WKID-201611211629530022-55445765"/>
      <w:r w:rsidRPr="006E1AA2">
        <w:rPr>
          <w:rFonts w:ascii="Segoe UI Emoji" w:hAnsi="Segoe UI Emoji"/>
          <w:color w:val="auto"/>
          <w:sz w:val="22"/>
          <w:szCs w:val="22"/>
        </w:rPr>
        <w:t>Procedure</w:t>
      </w:r>
    </w:p>
    <w:p w14:paraId="1275A202" w14:textId="77777777" w:rsidR="00235FDC" w:rsidRPr="006E1AA2" w:rsidRDefault="00F74B20">
      <w:pPr>
        <w:pStyle w:val="Heading3"/>
        <w:rPr>
          <w:rFonts w:ascii="Segoe UI Emoji" w:hAnsi="Segoe UI Emoji"/>
          <w:color w:val="auto"/>
          <w:sz w:val="22"/>
          <w:szCs w:val="22"/>
        </w:rPr>
      </w:pPr>
      <w:bookmarkStart w:id="3" w:name="WKID-201611211630100370-21829629"/>
      <w:bookmarkEnd w:id="2"/>
      <w:r w:rsidRPr="006E1AA2">
        <w:rPr>
          <w:rFonts w:ascii="Segoe UI Emoji" w:hAnsi="Segoe UI Emoji"/>
          <w:color w:val="auto"/>
          <w:sz w:val="22"/>
          <w:szCs w:val="22"/>
        </w:rPr>
        <w:t>Duties of the Employer</w:t>
      </w:r>
    </w:p>
    <w:bookmarkEnd w:id="3"/>
    <w:p w14:paraId="45D4E0A5" w14:textId="77777777"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In the discharge of its duty the employer will:</w:t>
      </w:r>
    </w:p>
    <w:p w14:paraId="12BB0372" w14:textId="11548429"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 xml:space="preserve">make itself familiar with the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relevant health and safety legislation and codes of practice, in particular the Management of Health and Safety at Work Regulations 1999 (SI 1999 No. 3242)</w:t>
      </w:r>
    </w:p>
    <w:p w14:paraId="2B7FD64D"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ensure that there is an effective and enforceable policy for the provision of health and safety</w:t>
      </w:r>
    </w:p>
    <w:p w14:paraId="624D100D"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periodically assess the effectiveness of this policy and ensure that any necessary changes are made</w:t>
      </w:r>
    </w:p>
    <w:p w14:paraId="416DB8E3"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identify and evaluate all risks relating to:</w:t>
      </w:r>
    </w:p>
    <w:p w14:paraId="295AA11A" w14:textId="77777777" w:rsidR="00235FDC" w:rsidRPr="00880196" w:rsidRDefault="00F74B20">
      <w:pPr>
        <w:numPr>
          <w:ilvl w:val="2"/>
          <w:numId w:val="5"/>
        </w:numPr>
        <w:rPr>
          <w:rFonts w:ascii="Segoe UI Emoji" w:hAnsi="Segoe UI Emoji"/>
          <w:sz w:val="22"/>
          <w:szCs w:val="22"/>
        </w:rPr>
      </w:pPr>
      <w:r w:rsidRPr="00880196">
        <w:rPr>
          <w:rFonts w:ascii="Segoe UI Emoji" w:hAnsi="Segoe UI Emoji"/>
          <w:sz w:val="22"/>
          <w:szCs w:val="22"/>
        </w:rPr>
        <w:t>accidents</w:t>
      </w:r>
    </w:p>
    <w:p w14:paraId="14E3249C" w14:textId="77777777" w:rsidR="00235FDC" w:rsidRPr="00880196" w:rsidRDefault="00F74B20">
      <w:pPr>
        <w:numPr>
          <w:ilvl w:val="2"/>
          <w:numId w:val="5"/>
        </w:numPr>
        <w:rPr>
          <w:rFonts w:ascii="Segoe UI Emoji" w:hAnsi="Segoe UI Emoji"/>
          <w:sz w:val="22"/>
          <w:szCs w:val="22"/>
        </w:rPr>
      </w:pPr>
      <w:r w:rsidRPr="00880196">
        <w:rPr>
          <w:rFonts w:ascii="Segoe UI Emoji" w:hAnsi="Segoe UI Emoji"/>
          <w:sz w:val="22"/>
          <w:szCs w:val="22"/>
        </w:rPr>
        <w:t>health</w:t>
      </w:r>
    </w:p>
    <w:p w14:paraId="6900370E"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identify and evaluate risk control measures in order to select the most appropriate means of minimising risk to all users of the premises and site.</w:t>
      </w:r>
    </w:p>
    <w:p w14:paraId="484D11BE" w14:textId="725EC373"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In particular</w:t>
      </w:r>
      <w:r w:rsidR="002A49FA">
        <w:rPr>
          <w:rFonts w:ascii="Segoe UI Emoji" w:hAnsi="Segoe UI Emoji"/>
          <w:sz w:val="22"/>
          <w:szCs w:val="22"/>
        </w:rPr>
        <w:t>,</w:t>
      </w:r>
      <w:r w:rsidRPr="00880196">
        <w:rPr>
          <w:rFonts w:ascii="Segoe UI Emoji" w:hAnsi="Segoe UI Emoji"/>
          <w:sz w:val="22"/>
          <w:szCs w:val="22"/>
        </w:rPr>
        <w:t xml:space="preserve"> the employer undertakes to provide:</w:t>
      </w:r>
    </w:p>
    <w:p w14:paraId="4FAE70F3"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means of entry and exit to the premises and site</w:t>
      </w:r>
    </w:p>
    <w:p w14:paraId="72300CB1" w14:textId="63DE6722" w:rsidR="00235FDC" w:rsidRPr="00880196" w:rsidRDefault="002A49FA">
      <w:pPr>
        <w:numPr>
          <w:ilvl w:val="1"/>
          <w:numId w:val="6"/>
        </w:numPr>
        <w:rPr>
          <w:rFonts w:ascii="Segoe UI Emoji" w:hAnsi="Segoe UI Emoji"/>
          <w:sz w:val="22"/>
          <w:szCs w:val="22"/>
        </w:rPr>
      </w:pPr>
      <w:r w:rsidRPr="00880196">
        <w:rPr>
          <w:rFonts w:ascii="Segoe UI Emoji" w:hAnsi="Segoe UI Emoji"/>
          <w:sz w:val="22"/>
          <w:szCs w:val="22"/>
        </w:rPr>
        <w:t>equipment</w:t>
      </w:r>
      <w:r w:rsidR="00F74B20" w:rsidRPr="00880196">
        <w:rPr>
          <w:rFonts w:ascii="Segoe UI Emoji" w:hAnsi="Segoe UI Emoji"/>
          <w:sz w:val="22"/>
          <w:szCs w:val="22"/>
        </w:rPr>
        <w:t xml:space="preserve"> and systems of work which are safe</w:t>
      </w:r>
    </w:p>
    <w:p w14:paraId="3863CA27"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arrangements for the handling, storage and transport of articles and substances</w:t>
      </w:r>
    </w:p>
    <w:p w14:paraId="674F0AB7"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and healthy working conditions which take account of all appropriate:</w:t>
      </w:r>
    </w:p>
    <w:p w14:paraId="5E5AF26F"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statutory requirements</w:t>
      </w:r>
    </w:p>
    <w:p w14:paraId="62137200"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codes of practice whether statutory or advisory</w:t>
      </w:r>
    </w:p>
    <w:p w14:paraId="1F095680"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guidance whether statutory or advisory</w:t>
      </w:r>
    </w:p>
    <w:p w14:paraId="44482093" w14:textId="0E7B9263"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 xml:space="preserve">appropriate supervision, </w:t>
      </w:r>
      <w:r w:rsidR="002A49FA" w:rsidRPr="00880196">
        <w:rPr>
          <w:rFonts w:ascii="Segoe UI Emoji" w:hAnsi="Segoe UI Emoji"/>
          <w:sz w:val="22"/>
          <w:szCs w:val="22"/>
        </w:rPr>
        <w:t>training,</w:t>
      </w:r>
      <w:r w:rsidRPr="00880196">
        <w:rPr>
          <w:rFonts w:ascii="Segoe UI Emoji" w:hAnsi="Segoe UI Emoji"/>
          <w:sz w:val="22"/>
          <w:szCs w:val="22"/>
        </w:rPr>
        <w:t xml:space="preserve"> and instruction</w:t>
      </w:r>
    </w:p>
    <w:p w14:paraId="1E168A76" w14:textId="3235D2AB"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 xml:space="preserve">necessary safety and protective equipment and clothing together with any necessary guidance, </w:t>
      </w:r>
      <w:r w:rsidR="002A49FA" w:rsidRPr="00880196">
        <w:rPr>
          <w:rFonts w:ascii="Segoe UI Emoji" w:hAnsi="Segoe UI Emoji"/>
          <w:sz w:val="22"/>
          <w:szCs w:val="22"/>
        </w:rPr>
        <w:t>instruction,</w:t>
      </w:r>
      <w:r w:rsidRPr="00880196">
        <w:rPr>
          <w:rFonts w:ascii="Segoe UI Emoji" w:hAnsi="Segoe UI Emoji"/>
          <w:sz w:val="22"/>
          <w:szCs w:val="22"/>
        </w:rPr>
        <w:t xml:space="preserve"> and supervision</w:t>
      </w:r>
    </w:p>
    <w:p w14:paraId="61CA8949"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adequate welfare facilities.</w:t>
      </w:r>
    </w:p>
    <w:p w14:paraId="3201AD1B" w14:textId="47E08135"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So far as is reasonably practicable arrangements will be made for all staff, including temporary</w:t>
      </w:r>
      <w:r w:rsidR="002A49FA">
        <w:rPr>
          <w:rFonts w:ascii="Segoe UI Emoji" w:hAnsi="Segoe UI Emoji"/>
          <w:sz w:val="22"/>
          <w:szCs w:val="22"/>
        </w:rPr>
        <w:t xml:space="preserve"> staff, visitors,</w:t>
      </w:r>
      <w:r w:rsidRPr="00880196">
        <w:rPr>
          <w:rFonts w:ascii="Segoe UI Emoji" w:hAnsi="Segoe UI Emoji"/>
          <w:sz w:val="22"/>
          <w:szCs w:val="22"/>
        </w:rPr>
        <w:t xml:space="preserve"> and those on fixed-term contracts, to receive comprehensive information on:</w:t>
      </w:r>
    </w:p>
    <w:p w14:paraId="055ABAC1" w14:textId="77777777" w:rsidR="00235FDC" w:rsidRPr="00880196" w:rsidRDefault="00F74B20">
      <w:pPr>
        <w:numPr>
          <w:ilvl w:val="1"/>
          <w:numId w:val="8"/>
        </w:numPr>
        <w:rPr>
          <w:rFonts w:ascii="Segoe UI Emoji" w:hAnsi="Segoe UI Emoji"/>
          <w:sz w:val="22"/>
          <w:szCs w:val="22"/>
        </w:rPr>
      </w:pPr>
      <w:r w:rsidRPr="00880196">
        <w:rPr>
          <w:rFonts w:ascii="Segoe UI Emoji" w:hAnsi="Segoe UI Emoji"/>
          <w:sz w:val="22"/>
          <w:szCs w:val="22"/>
        </w:rPr>
        <w:lastRenderedPageBreak/>
        <w:t>this policy</w:t>
      </w:r>
    </w:p>
    <w:p w14:paraId="04BB3EB5" w14:textId="77777777" w:rsidR="00235FDC" w:rsidRPr="00880196" w:rsidRDefault="00F74B20">
      <w:pPr>
        <w:numPr>
          <w:ilvl w:val="1"/>
          <w:numId w:val="8"/>
        </w:numPr>
        <w:rPr>
          <w:rFonts w:ascii="Segoe UI Emoji" w:hAnsi="Segoe UI Emoji"/>
          <w:sz w:val="22"/>
          <w:szCs w:val="22"/>
        </w:rPr>
      </w:pPr>
      <w:r w:rsidRPr="00880196">
        <w:rPr>
          <w:rFonts w:ascii="Segoe UI Emoji" w:hAnsi="Segoe UI Emoji"/>
          <w:sz w:val="22"/>
          <w:szCs w:val="22"/>
        </w:rPr>
        <w:t>all other relevant health and safety matters</w:t>
      </w:r>
    </w:p>
    <w:p w14:paraId="1E6148E6" w14:textId="77777777" w:rsidR="00235FDC" w:rsidRPr="006E1AA2" w:rsidRDefault="00F74B20">
      <w:pPr>
        <w:numPr>
          <w:ilvl w:val="1"/>
          <w:numId w:val="8"/>
        </w:numPr>
        <w:rPr>
          <w:rFonts w:ascii="Segoe UI Emoji" w:hAnsi="Segoe UI Emoji"/>
          <w:sz w:val="22"/>
          <w:szCs w:val="22"/>
        </w:rPr>
      </w:pPr>
      <w:r w:rsidRPr="00880196">
        <w:rPr>
          <w:rFonts w:ascii="Segoe UI Emoji" w:hAnsi="Segoe UI Emoji"/>
          <w:sz w:val="22"/>
          <w:szCs w:val="22"/>
        </w:rPr>
        <w:t>instruction and training to be given so that they may carry out their duties in a safe manner without placing themselves or others at risk.</w:t>
      </w:r>
    </w:p>
    <w:p w14:paraId="15365A4D" w14:textId="094C5DE0" w:rsidR="00235FDC" w:rsidRPr="006E1AA2" w:rsidRDefault="00F74B20">
      <w:pPr>
        <w:pStyle w:val="Heading2"/>
        <w:rPr>
          <w:rFonts w:ascii="Segoe UI Emoji" w:hAnsi="Segoe UI Emoji"/>
          <w:color w:val="auto"/>
          <w:sz w:val="22"/>
          <w:szCs w:val="22"/>
        </w:rPr>
      </w:pPr>
      <w:bookmarkStart w:id="4" w:name="WKID-201611211640480297-71373570"/>
      <w:r w:rsidRPr="006E1AA2">
        <w:rPr>
          <w:rFonts w:ascii="Segoe UI Emoji" w:hAnsi="Segoe UI Emoji"/>
          <w:color w:val="auto"/>
          <w:sz w:val="22"/>
          <w:szCs w:val="22"/>
        </w:rPr>
        <w:t>Duties of the Responsible Person</w:t>
      </w:r>
      <w:r w:rsidR="000B3E04" w:rsidRPr="006E1AA2">
        <w:rPr>
          <w:rFonts w:ascii="Segoe UI Emoji" w:hAnsi="Segoe UI Emoji"/>
          <w:color w:val="auto"/>
          <w:sz w:val="22"/>
          <w:szCs w:val="22"/>
        </w:rPr>
        <w:t xml:space="preserve"> (who will be the employer at this moment)</w:t>
      </w:r>
    </w:p>
    <w:bookmarkEnd w:id="4"/>
    <w:p w14:paraId="6132FF08" w14:textId="77777777"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As well as the general duties which all members of staff have (see 5.0), the Responsible Person has responsibility for the day-to-day maintenance and development of safe working practices and conditions for all people using the premises.</w:t>
      </w:r>
    </w:p>
    <w:p w14:paraId="7C6EC58C" w14:textId="0AC9BB6E"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The Responsible Person is required to take all necessary and appropriate action to ensure that the requirements of all relevant legislation, codes of practice and guidelines are met in full</w:t>
      </w:r>
      <w:r w:rsidR="002A49FA">
        <w:rPr>
          <w:rFonts w:ascii="Segoe UI Emoji" w:hAnsi="Segoe UI Emoji"/>
          <w:sz w:val="22"/>
          <w:szCs w:val="22"/>
        </w:rPr>
        <w:t>,</w:t>
      </w:r>
      <w:r w:rsidRPr="00880196">
        <w:rPr>
          <w:rFonts w:ascii="Segoe UI Emoji" w:hAnsi="Segoe UI Emoji"/>
          <w:sz w:val="22"/>
          <w:szCs w:val="22"/>
        </w:rPr>
        <w:t xml:space="preserve"> at all times.</w:t>
      </w:r>
    </w:p>
    <w:p w14:paraId="409D7E6D" w14:textId="77777777"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In particular, the Responsible Person will:</w:t>
      </w:r>
    </w:p>
    <w:p w14:paraId="7507EB18" w14:textId="16211876"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 xml:space="preserve">be aware of the basic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relevant health and safety legislation and codes of practice or guidance</w:t>
      </w:r>
    </w:p>
    <w:p w14:paraId="4BD2ED35"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at all times, the health, safety and welfare of those using the premises</w:t>
      </w:r>
    </w:p>
    <w:p w14:paraId="75E2DCE6"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safe working conditions</w:t>
      </w:r>
    </w:p>
    <w:p w14:paraId="1B414ACF"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safe working practices and procedures including those relating to the provision and use of machinery and other apparatus, so that all risks are controlled</w:t>
      </w:r>
    </w:p>
    <w:p w14:paraId="32DFA65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consult with members of staff, including safety representatives, on health and safety issues</w:t>
      </w:r>
    </w:p>
    <w:p w14:paraId="48FE1C58"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arrange systems of risk assessment to allow the identification of potential hazards</w:t>
      </w:r>
    </w:p>
    <w:p w14:paraId="57923EA6"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carry out or arrange periodic reviews and safety audits by competent persons</w:t>
      </w:r>
    </w:p>
    <w:p w14:paraId="207A489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identify the training needs of staff and ensure that all members of staff who have identified training needs receive adequate and appropriate training and instruction in health and safety matters</w:t>
      </w:r>
    </w:p>
    <w:p w14:paraId="0E406E81"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encourage all people using the premises and site to promote health and safety and comply with requirements and policies, taking action on non-compliance as required</w:t>
      </w:r>
    </w:p>
    <w:p w14:paraId="58DBF891"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that any defects in the premises or its plant, equipment or facilities that relate to or may affect health and safety are made safe without delay</w:t>
      </w:r>
    </w:p>
    <w:p w14:paraId="09DBCB3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encourage all employees to report any incidents, hazards or defects and suggest ways and means of reducing risks</w:t>
      </w:r>
    </w:p>
    <w:p w14:paraId="5010A09A"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collate accident and incident information and, when necessary, carry out accident and incident investigations</w:t>
      </w:r>
    </w:p>
    <w:p w14:paraId="28EE0BB0" w14:textId="77777777" w:rsidR="00235FDC" w:rsidRPr="006E1AA2" w:rsidRDefault="00F74B20">
      <w:pPr>
        <w:numPr>
          <w:ilvl w:val="1"/>
          <w:numId w:val="10"/>
        </w:numPr>
        <w:rPr>
          <w:rFonts w:ascii="Segoe UI Emoji" w:hAnsi="Segoe UI Emoji"/>
          <w:sz w:val="22"/>
          <w:szCs w:val="22"/>
        </w:rPr>
      </w:pPr>
      <w:r w:rsidRPr="00880196">
        <w:rPr>
          <w:rFonts w:ascii="Segoe UI Emoji" w:hAnsi="Segoe UI Emoji"/>
          <w:sz w:val="22"/>
          <w:szCs w:val="22"/>
        </w:rPr>
        <w:t>monitor incidents and trends.</w:t>
      </w:r>
    </w:p>
    <w:p w14:paraId="4F432D50" w14:textId="0D2D8020" w:rsidR="00235FDC" w:rsidRPr="006E1AA2" w:rsidRDefault="00F74B20">
      <w:pPr>
        <w:pStyle w:val="Heading2"/>
        <w:rPr>
          <w:rFonts w:ascii="Segoe UI Emoji" w:hAnsi="Segoe UI Emoji"/>
          <w:color w:val="auto"/>
          <w:sz w:val="22"/>
          <w:szCs w:val="22"/>
        </w:rPr>
      </w:pPr>
      <w:bookmarkStart w:id="5" w:name="WKID-201611211645230504-38738650"/>
      <w:r w:rsidRPr="006E1AA2">
        <w:rPr>
          <w:rFonts w:ascii="Segoe UI Emoji" w:hAnsi="Segoe UI Emoji"/>
          <w:color w:val="auto"/>
          <w:sz w:val="22"/>
          <w:szCs w:val="22"/>
        </w:rPr>
        <w:lastRenderedPageBreak/>
        <w:t xml:space="preserve">Duties of </w:t>
      </w:r>
      <w:r w:rsidR="00642707">
        <w:rPr>
          <w:rFonts w:ascii="Segoe UI Emoji" w:hAnsi="Segoe UI Emoji"/>
          <w:color w:val="auto"/>
          <w:sz w:val="22"/>
          <w:szCs w:val="22"/>
        </w:rPr>
        <w:t>Support Staff</w:t>
      </w:r>
      <w:r w:rsidRPr="006E1AA2">
        <w:rPr>
          <w:rFonts w:ascii="Segoe UI Emoji" w:hAnsi="Segoe UI Emoji"/>
          <w:color w:val="auto"/>
          <w:sz w:val="22"/>
          <w:szCs w:val="22"/>
        </w:rPr>
        <w:t xml:space="preserve"> </w:t>
      </w:r>
      <w:r w:rsidR="00DF4FEF">
        <w:rPr>
          <w:rFonts w:ascii="Segoe UI Emoji" w:hAnsi="Segoe UI Emoji"/>
          <w:color w:val="auto"/>
          <w:sz w:val="22"/>
          <w:szCs w:val="22"/>
        </w:rPr>
        <w:t>and Managers</w:t>
      </w:r>
    </w:p>
    <w:bookmarkEnd w:id="5"/>
    <w:p w14:paraId="5F2E2FC0" w14:textId="5BD75CD6"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All supervisory staff (</w:t>
      </w:r>
      <w:r w:rsidR="002A49FA" w:rsidRPr="00880196">
        <w:rPr>
          <w:rFonts w:ascii="Segoe UI Emoji" w:hAnsi="Segoe UI Emoji"/>
          <w:sz w:val="22"/>
          <w:szCs w:val="22"/>
        </w:rPr>
        <w:t>e</w:t>
      </w:r>
      <w:r w:rsidR="002A49FA">
        <w:rPr>
          <w:rFonts w:ascii="Segoe UI Emoji" w:hAnsi="Segoe UI Emoji"/>
          <w:sz w:val="22"/>
          <w:szCs w:val="22"/>
        </w:rPr>
        <w:t>.</w:t>
      </w:r>
      <w:r w:rsidR="002A49FA" w:rsidRPr="00880196">
        <w:rPr>
          <w:rFonts w:ascii="Segoe UI Emoji" w:hAnsi="Segoe UI Emoji"/>
          <w:sz w:val="22"/>
          <w:szCs w:val="22"/>
        </w:rPr>
        <w:t>g</w:t>
      </w:r>
      <w:r w:rsidR="002A49FA">
        <w:rPr>
          <w:rFonts w:ascii="Segoe UI Emoji" w:hAnsi="Segoe UI Emoji"/>
          <w:sz w:val="22"/>
          <w:szCs w:val="22"/>
        </w:rPr>
        <w:t>.,</w:t>
      </w:r>
      <w:r w:rsidR="00DF4FEF">
        <w:rPr>
          <w:rFonts w:ascii="Segoe UI Emoji" w:hAnsi="Segoe UI Emoji"/>
          <w:sz w:val="22"/>
          <w:szCs w:val="22"/>
        </w:rPr>
        <w:t xml:space="preserve"> Support Managers </w:t>
      </w:r>
      <w:r w:rsidR="007D14FA">
        <w:rPr>
          <w:rFonts w:ascii="Segoe UI Emoji" w:hAnsi="Segoe UI Emoji"/>
          <w:sz w:val="22"/>
          <w:szCs w:val="22"/>
        </w:rPr>
        <w:t xml:space="preserve">Nursery </w:t>
      </w:r>
      <w:r w:rsidR="00DF4FEF">
        <w:rPr>
          <w:rFonts w:ascii="Segoe UI Emoji" w:hAnsi="Segoe UI Emoji"/>
          <w:sz w:val="22"/>
          <w:szCs w:val="22"/>
        </w:rPr>
        <w:t>and Club Managers</w:t>
      </w:r>
      <w:r w:rsidRPr="00880196">
        <w:rPr>
          <w:rFonts w:ascii="Segoe UI Emoji" w:hAnsi="Segoe UI Emoji"/>
          <w:sz w:val="22"/>
          <w:szCs w:val="22"/>
        </w:rPr>
        <w:t xml:space="preserve">) will make themselves familiar with the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health and safety legislation and codes of practice which are relevant to the work of their area of responsibility.</w:t>
      </w:r>
    </w:p>
    <w:p w14:paraId="09EAC2DA" w14:textId="77777777"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In addition to the general duties that all members of staff have, they will be directly responsible to have overall day-to-day responsibility for the implementation and operation of the health and safety policy within their areas of responsibility.</w:t>
      </w:r>
    </w:p>
    <w:p w14:paraId="0E41E078" w14:textId="77777777"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They will take a direct interest in the health and safety policy and in helping others to comply with its requirements.</w:t>
      </w:r>
    </w:p>
    <w:p w14:paraId="104D02B6" w14:textId="19FC5BF8"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 xml:space="preserve">As part of their day-to-day </w:t>
      </w:r>
      <w:r w:rsidR="002A49FA" w:rsidRPr="00880196">
        <w:rPr>
          <w:rFonts w:ascii="Segoe UI Emoji" w:hAnsi="Segoe UI Emoji"/>
          <w:sz w:val="22"/>
          <w:szCs w:val="22"/>
        </w:rPr>
        <w:t>responsibilities,</w:t>
      </w:r>
      <w:r w:rsidRPr="00880196">
        <w:rPr>
          <w:rFonts w:ascii="Segoe UI Emoji" w:hAnsi="Segoe UI Emoji"/>
          <w:sz w:val="22"/>
          <w:szCs w:val="22"/>
        </w:rPr>
        <w:t xml:space="preserve"> they will ensure that:</w:t>
      </w:r>
    </w:p>
    <w:p w14:paraId="756DAC8C"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safe methods of working exist and are implemented throughout their area of responsibility</w:t>
      </w:r>
    </w:p>
    <w:p w14:paraId="0B816C0D" w14:textId="222E39F2"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health and safety regulations, rules, </w:t>
      </w:r>
      <w:r w:rsidR="002A49FA" w:rsidRPr="00880196">
        <w:rPr>
          <w:rFonts w:ascii="Segoe UI Emoji" w:hAnsi="Segoe UI Emoji"/>
          <w:sz w:val="22"/>
          <w:szCs w:val="22"/>
        </w:rPr>
        <w:t>procedures,</w:t>
      </w:r>
      <w:r w:rsidRPr="00880196">
        <w:rPr>
          <w:rFonts w:ascii="Segoe UI Emoji" w:hAnsi="Segoe UI Emoji"/>
          <w:sz w:val="22"/>
          <w:szCs w:val="22"/>
        </w:rPr>
        <w:t xml:space="preserve"> and codes of practice are being applied effectively</w:t>
      </w:r>
    </w:p>
    <w:p w14:paraId="7F1AE57E" w14:textId="0C4CC24A"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staff, children, </w:t>
      </w:r>
      <w:r w:rsidR="002A49FA" w:rsidRPr="00880196">
        <w:rPr>
          <w:rFonts w:ascii="Segoe UI Emoji" w:hAnsi="Segoe UI Emoji"/>
          <w:sz w:val="22"/>
          <w:szCs w:val="22"/>
        </w:rPr>
        <w:t>volunteers,</w:t>
      </w:r>
      <w:r w:rsidR="002A49FA">
        <w:rPr>
          <w:rFonts w:ascii="Segoe UI Emoji" w:hAnsi="Segoe UI Emoji"/>
          <w:sz w:val="22"/>
          <w:szCs w:val="22"/>
        </w:rPr>
        <w:t xml:space="preserve"> visitors,</w:t>
      </w:r>
      <w:r w:rsidRPr="00880196">
        <w:rPr>
          <w:rFonts w:ascii="Segoe UI Emoji" w:hAnsi="Segoe UI Emoji"/>
          <w:sz w:val="22"/>
          <w:szCs w:val="22"/>
        </w:rPr>
        <w:t xml:space="preserve"> and others under their jurisdiction are instructed in safe working practices</w:t>
      </w:r>
    </w:p>
    <w:p w14:paraId="45E30A82"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new employees are given instruction in safe working practices, including fire arrangements</w:t>
      </w:r>
    </w:p>
    <w:p w14:paraId="32170142"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regular risk assessments and safety inspections are made of their area of responsibility as required by the Responsible Person or as necessary</w:t>
      </w:r>
    </w:p>
    <w:p w14:paraId="37980743"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positive, corrective action is taken where necessary to ensure the health and safety of all premises users</w:t>
      </w:r>
    </w:p>
    <w:p w14:paraId="5E5B575A" w14:textId="7620A3BE"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all</w:t>
      </w:r>
      <w:r w:rsidR="002A49FA">
        <w:rPr>
          <w:rFonts w:ascii="Segoe UI Emoji" w:hAnsi="Segoe UI Emoji"/>
          <w:sz w:val="22"/>
          <w:szCs w:val="22"/>
        </w:rPr>
        <w:t xml:space="preserve"> </w:t>
      </w:r>
      <w:r w:rsidRPr="00880196">
        <w:rPr>
          <w:rFonts w:ascii="Segoe UI Emoji" w:hAnsi="Segoe UI Emoji"/>
          <w:sz w:val="22"/>
          <w:szCs w:val="22"/>
        </w:rPr>
        <w:t>equipment is adequately guarded and in good and safe working order</w:t>
      </w:r>
    </w:p>
    <w:p w14:paraId="7132F281"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appropriate protective clothing and equipment, first aid and fire appliances are provided and readily available</w:t>
      </w:r>
    </w:p>
    <w:p w14:paraId="4A8E44C3" w14:textId="7DF06484"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toxic, hazardous and highly flammable substances are correctly used, </w:t>
      </w:r>
      <w:r w:rsidR="002A49FA" w:rsidRPr="00880196">
        <w:rPr>
          <w:rFonts w:ascii="Segoe UI Emoji" w:hAnsi="Segoe UI Emoji"/>
          <w:sz w:val="22"/>
          <w:szCs w:val="22"/>
        </w:rPr>
        <w:t>stored,</w:t>
      </w:r>
      <w:r w:rsidRPr="00880196">
        <w:rPr>
          <w:rFonts w:ascii="Segoe UI Emoji" w:hAnsi="Segoe UI Emoji"/>
          <w:sz w:val="22"/>
          <w:szCs w:val="22"/>
        </w:rPr>
        <w:t xml:space="preserve"> and labelled</w:t>
      </w:r>
    </w:p>
    <w:p w14:paraId="4EF0B718"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they monitor the standard of health and safety throughout their area of responsibility and encourage the highest possible standards of health and safety</w:t>
      </w:r>
    </w:p>
    <w:p w14:paraId="03ACEDC9" w14:textId="102D7C1B"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they report, as appropriate, any health and safety concerns to the </w:t>
      </w:r>
      <w:r w:rsidR="00DF4FEF">
        <w:rPr>
          <w:rFonts w:ascii="Segoe UI Emoji" w:hAnsi="Segoe UI Emoji"/>
          <w:sz w:val="22"/>
          <w:szCs w:val="22"/>
        </w:rPr>
        <w:t>Responsible Person</w:t>
      </w:r>
      <w:r w:rsidRPr="00880196">
        <w:rPr>
          <w:rFonts w:ascii="Segoe UI Emoji" w:hAnsi="Segoe UI Emoji"/>
          <w:sz w:val="22"/>
          <w:szCs w:val="22"/>
        </w:rPr>
        <w:t>.</w:t>
      </w:r>
    </w:p>
    <w:p w14:paraId="08FD8B50" w14:textId="0A4D1C02" w:rsidR="00DF4FEF" w:rsidRDefault="00DF4FEF">
      <w:pPr>
        <w:pStyle w:val="Heading2"/>
        <w:rPr>
          <w:rFonts w:ascii="Segoe UI Emoji" w:hAnsi="Segoe UI Emoji"/>
          <w:color w:val="auto"/>
          <w:sz w:val="22"/>
          <w:szCs w:val="22"/>
        </w:rPr>
      </w:pPr>
      <w:bookmarkStart w:id="6" w:name="WKID-201611211649390741-98697240"/>
    </w:p>
    <w:p w14:paraId="4453D1DE" w14:textId="77777777" w:rsidR="002A49FA" w:rsidRPr="002A49FA" w:rsidRDefault="002A49FA" w:rsidP="002A49FA"/>
    <w:p w14:paraId="1C2AF83C" w14:textId="0BCB1551" w:rsidR="00235FDC" w:rsidRPr="006E1AA2" w:rsidRDefault="00F74B20">
      <w:pPr>
        <w:pStyle w:val="Heading2"/>
        <w:rPr>
          <w:rFonts w:ascii="Segoe UI Emoji" w:hAnsi="Segoe UI Emoji"/>
          <w:color w:val="auto"/>
          <w:sz w:val="22"/>
          <w:szCs w:val="22"/>
        </w:rPr>
      </w:pPr>
      <w:r w:rsidRPr="006E1AA2">
        <w:rPr>
          <w:rFonts w:ascii="Segoe UI Emoji" w:hAnsi="Segoe UI Emoji"/>
          <w:color w:val="auto"/>
          <w:sz w:val="22"/>
          <w:szCs w:val="22"/>
        </w:rPr>
        <w:lastRenderedPageBreak/>
        <w:t>Duties of All Staff</w:t>
      </w:r>
    </w:p>
    <w:bookmarkEnd w:id="6"/>
    <w:p w14:paraId="3781E2D3" w14:textId="77777777" w:rsidR="00235FDC" w:rsidRPr="00880196" w:rsidRDefault="00F74B20">
      <w:pPr>
        <w:numPr>
          <w:ilvl w:val="0"/>
          <w:numId w:val="13"/>
        </w:numPr>
        <w:rPr>
          <w:rFonts w:ascii="Segoe UI Emoji" w:hAnsi="Segoe UI Emoji"/>
          <w:sz w:val="22"/>
          <w:szCs w:val="22"/>
        </w:rPr>
      </w:pPr>
      <w:r w:rsidRPr="00880196">
        <w:rPr>
          <w:rFonts w:ascii="Segoe UI Emoji" w:hAnsi="Segoe UI Emoji"/>
          <w:sz w:val="22"/>
          <w:szCs w:val="22"/>
        </w:rPr>
        <w:t>All staff are expected to familiarise themselves with the health and safety aspects of their work and to avoid conduct which would put them or anyone else at risk.</w:t>
      </w:r>
    </w:p>
    <w:p w14:paraId="0CE78801" w14:textId="5EA704D1" w:rsidR="00235FDC" w:rsidRPr="00880196" w:rsidRDefault="00F74B20">
      <w:pPr>
        <w:numPr>
          <w:ilvl w:val="0"/>
          <w:numId w:val="13"/>
        </w:numPr>
        <w:rPr>
          <w:rFonts w:ascii="Segoe UI Emoji" w:hAnsi="Segoe UI Emoji"/>
          <w:sz w:val="22"/>
          <w:szCs w:val="22"/>
        </w:rPr>
      </w:pPr>
      <w:r w:rsidRPr="00880196">
        <w:rPr>
          <w:rFonts w:ascii="Segoe UI Emoji" w:hAnsi="Segoe UI Emoji"/>
          <w:sz w:val="22"/>
          <w:szCs w:val="22"/>
        </w:rPr>
        <w:t>In particular</w:t>
      </w:r>
      <w:r w:rsidR="002A49FA">
        <w:rPr>
          <w:rFonts w:ascii="Segoe UI Emoji" w:hAnsi="Segoe UI Emoji"/>
          <w:sz w:val="22"/>
          <w:szCs w:val="22"/>
        </w:rPr>
        <w:t>,</w:t>
      </w:r>
      <w:r w:rsidRPr="00880196">
        <w:rPr>
          <w:rFonts w:ascii="Segoe UI Emoji" w:hAnsi="Segoe UI Emoji"/>
          <w:sz w:val="22"/>
          <w:szCs w:val="22"/>
        </w:rPr>
        <w:t xml:space="preserve"> all members of staff will:</w:t>
      </w:r>
    </w:p>
    <w:p w14:paraId="29594F8D" w14:textId="27F0BE63"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be familiar with the </w:t>
      </w:r>
      <w:r w:rsidR="002A49FA">
        <w:rPr>
          <w:rFonts w:ascii="Segoe UI Emoji" w:hAnsi="Segoe UI Emoji"/>
          <w:sz w:val="22"/>
          <w:szCs w:val="22"/>
        </w:rPr>
        <w:t xml:space="preserve">health and </w:t>
      </w:r>
      <w:r w:rsidRPr="00880196">
        <w:rPr>
          <w:rFonts w:ascii="Segoe UI Emoji" w:hAnsi="Segoe UI Emoji"/>
          <w:sz w:val="22"/>
          <w:szCs w:val="22"/>
        </w:rPr>
        <w:t>safety policy</w:t>
      </w:r>
    </w:p>
    <w:p w14:paraId="624DAF1C" w14:textId="46DEDF69"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ensure health and safety regulations, rules, </w:t>
      </w:r>
      <w:r w:rsidR="002A49FA" w:rsidRPr="00880196">
        <w:rPr>
          <w:rFonts w:ascii="Segoe UI Emoji" w:hAnsi="Segoe UI Emoji"/>
          <w:sz w:val="22"/>
          <w:szCs w:val="22"/>
        </w:rPr>
        <w:t>routines,</w:t>
      </w:r>
      <w:r w:rsidRPr="00880196">
        <w:rPr>
          <w:rFonts w:ascii="Segoe UI Emoji" w:hAnsi="Segoe UI Emoji"/>
          <w:sz w:val="22"/>
          <w:szCs w:val="22"/>
        </w:rPr>
        <w:t xml:space="preserve"> and procedures are being applied effectively</w:t>
      </w:r>
    </w:p>
    <w:p w14:paraId="5943ABAC" w14:textId="77777777"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use the correct equipment and tools for the job and any protective equipment or safety devices which may be supplied</w:t>
      </w:r>
    </w:p>
    <w:p w14:paraId="141DD1E9" w14:textId="73AB47BA"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report any defects in the premises, plant, </w:t>
      </w:r>
      <w:r w:rsidR="007653E7" w:rsidRPr="00880196">
        <w:rPr>
          <w:rFonts w:ascii="Segoe UI Emoji" w:hAnsi="Segoe UI Emoji"/>
          <w:sz w:val="22"/>
          <w:szCs w:val="22"/>
        </w:rPr>
        <w:t>equipment,</w:t>
      </w:r>
      <w:r w:rsidRPr="00880196">
        <w:rPr>
          <w:rFonts w:ascii="Segoe UI Emoji" w:hAnsi="Segoe UI Emoji"/>
          <w:sz w:val="22"/>
          <w:szCs w:val="22"/>
        </w:rPr>
        <w:t xml:space="preserve"> and facilities which they observe</w:t>
      </w:r>
    </w:p>
    <w:p w14:paraId="570A84C0" w14:textId="77777777"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take an active interest in promoting health and safety and suggest ways of reducing risks.</w:t>
      </w:r>
    </w:p>
    <w:p w14:paraId="4993A0ED" w14:textId="77777777" w:rsidR="00235FDC" w:rsidRPr="006E1AA2" w:rsidRDefault="00F74B20">
      <w:pPr>
        <w:pStyle w:val="Heading3"/>
        <w:rPr>
          <w:rFonts w:ascii="Segoe UI Emoji" w:hAnsi="Segoe UI Emoji"/>
          <w:color w:val="auto"/>
          <w:sz w:val="22"/>
          <w:szCs w:val="22"/>
        </w:rPr>
      </w:pPr>
      <w:bookmarkStart w:id="7" w:name="WKID-201611211652140317-73156697"/>
      <w:r w:rsidRPr="006E1AA2">
        <w:rPr>
          <w:rFonts w:ascii="Segoe UI Emoji" w:hAnsi="Segoe UI Emoji"/>
          <w:color w:val="auto"/>
          <w:sz w:val="22"/>
          <w:szCs w:val="22"/>
        </w:rPr>
        <w:t>Staff Consultative Arrangements</w:t>
      </w:r>
    </w:p>
    <w:bookmarkEnd w:id="7"/>
    <w:p w14:paraId="3F918282" w14:textId="729357F1" w:rsidR="00235FDC" w:rsidRPr="00880196" w:rsidRDefault="00F74B20">
      <w:pPr>
        <w:rPr>
          <w:rFonts w:ascii="Segoe UI Emoji" w:hAnsi="Segoe UI Emoji"/>
          <w:sz w:val="22"/>
          <w:szCs w:val="22"/>
        </w:rPr>
      </w:pPr>
      <w:r w:rsidRPr="00880196">
        <w:rPr>
          <w:rFonts w:ascii="Segoe UI Emoji" w:hAnsi="Segoe UI Emoji"/>
          <w:sz w:val="22"/>
          <w:szCs w:val="22"/>
        </w:rPr>
        <w:t xml:space="preserve">The employer will make arrangements for the establishment of a safety </w:t>
      </w:r>
      <w:r w:rsidR="00DF4FEF">
        <w:rPr>
          <w:rFonts w:ascii="Segoe UI Emoji" w:hAnsi="Segoe UI Emoji"/>
          <w:sz w:val="22"/>
          <w:szCs w:val="22"/>
        </w:rPr>
        <w:t>management team</w:t>
      </w:r>
      <w:r w:rsidRPr="00880196">
        <w:rPr>
          <w:rFonts w:ascii="Segoe UI Emoji" w:hAnsi="Segoe UI Emoji"/>
          <w:sz w:val="22"/>
          <w:szCs w:val="22"/>
        </w:rPr>
        <w:t xml:space="preserve"> by incorporating agenda items on health and safety matters into existing </w:t>
      </w:r>
      <w:r w:rsidR="00DF4FEF">
        <w:rPr>
          <w:rFonts w:ascii="Segoe UI Emoji" w:hAnsi="Segoe UI Emoji"/>
          <w:sz w:val="22"/>
          <w:szCs w:val="22"/>
        </w:rPr>
        <w:t xml:space="preserve">management meetings. </w:t>
      </w:r>
      <w:r w:rsidRPr="00880196">
        <w:rPr>
          <w:rFonts w:ascii="Segoe UI Emoji" w:hAnsi="Segoe UI Emoji"/>
          <w:sz w:val="22"/>
          <w:szCs w:val="22"/>
        </w:rPr>
        <w:t xml:space="preserve">Representation </w:t>
      </w:r>
      <w:r w:rsidR="00DF4FEF">
        <w:rPr>
          <w:rFonts w:ascii="Segoe UI Emoji" w:hAnsi="Segoe UI Emoji"/>
          <w:sz w:val="22"/>
          <w:szCs w:val="22"/>
        </w:rPr>
        <w:t>from</w:t>
      </w:r>
      <w:r w:rsidRPr="00880196">
        <w:rPr>
          <w:rFonts w:ascii="Segoe UI Emoji" w:hAnsi="Segoe UI Emoji"/>
          <w:sz w:val="22"/>
          <w:szCs w:val="22"/>
        </w:rPr>
        <w:t xml:space="preserve"> this </w:t>
      </w:r>
      <w:r w:rsidR="00DF4FEF">
        <w:rPr>
          <w:rFonts w:ascii="Segoe UI Emoji" w:hAnsi="Segoe UI Emoji"/>
          <w:sz w:val="22"/>
          <w:szCs w:val="22"/>
        </w:rPr>
        <w:t>team</w:t>
      </w:r>
      <w:r w:rsidRPr="00880196">
        <w:rPr>
          <w:rFonts w:ascii="Segoe UI Emoji" w:hAnsi="Segoe UI Emoji"/>
          <w:sz w:val="22"/>
          <w:szCs w:val="22"/>
        </w:rPr>
        <w:t xml:space="preserve"> will cover all appropriate areas of work or special hazards. </w:t>
      </w:r>
      <w:r w:rsidR="007653E7">
        <w:rPr>
          <w:rFonts w:ascii="Segoe UI Emoji" w:hAnsi="Segoe UI Emoji"/>
          <w:sz w:val="22"/>
          <w:szCs w:val="22"/>
        </w:rPr>
        <w:t>These meetings will involve the Managing Director and the Support Managers</w:t>
      </w:r>
      <w:r w:rsidR="007D14FA">
        <w:rPr>
          <w:rFonts w:ascii="Segoe UI Emoji" w:hAnsi="Segoe UI Emoji"/>
          <w:sz w:val="22"/>
          <w:szCs w:val="22"/>
        </w:rPr>
        <w:t>, and the Nursery Managers</w:t>
      </w:r>
      <w:r w:rsidR="007653E7">
        <w:rPr>
          <w:rFonts w:ascii="Segoe UI Emoji" w:hAnsi="Segoe UI Emoji"/>
          <w:sz w:val="22"/>
          <w:szCs w:val="22"/>
        </w:rPr>
        <w:t xml:space="preserve">. After the meeting is adjourned, any minutes taken will be cascaded to the </w:t>
      </w:r>
      <w:r w:rsidR="007D14FA">
        <w:rPr>
          <w:rFonts w:ascii="Segoe UI Emoji" w:hAnsi="Segoe UI Emoji"/>
          <w:sz w:val="22"/>
          <w:szCs w:val="22"/>
        </w:rPr>
        <w:t>staff team</w:t>
      </w:r>
      <w:r w:rsidR="007653E7">
        <w:rPr>
          <w:rFonts w:ascii="Segoe UI Emoji" w:hAnsi="Segoe UI Emoji"/>
          <w:sz w:val="22"/>
          <w:szCs w:val="22"/>
        </w:rPr>
        <w:t xml:space="preserve"> and discussed with them.</w:t>
      </w:r>
    </w:p>
    <w:p w14:paraId="4C4889F8" w14:textId="77777777" w:rsidR="00235FDC" w:rsidRPr="006E1AA2" w:rsidRDefault="00F74B20">
      <w:pPr>
        <w:pStyle w:val="Heading3"/>
        <w:rPr>
          <w:rFonts w:ascii="Segoe UI Emoji" w:hAnsi="Segoe UI Emoji"/>
          <w:color w:val="auto"/>
          <w:sz w:val="22"/>
          <w:szCs w:val="22"/>
        </w:rPr>
      </w:pPr>
      <w:bookmarkStart w:id="8" w:name="WKID-201611211652380867-50304393"/>
      <w:r w:rsidRPr="006E1AA2">
        <w:rPr>
          <w:rFonts w:ascii="Segoe UI Emoji" w:hAnsi="Segoe UI Emoji"/>
          <w:color w:val="auto"/>
          <w:sz w:val="22"/>
          <w:szCs w:val="22"/>
        </w:rPr>
        <w:t>Emergency Plans</w:t>
      </w:r>
    </w:p>
    <w:bookmarkEnd w:id="8"/>
    <w:p w14:paraId="15E1D9A5" w14:textId="26EBB613" w:rsidR="00235FDC" w:rsidRPr="00880196" w:rsidRDefault="00F74B20">
      <w:pPr>
        <w:numPr>
          <w:ilvl w:val="0"/>
          <w:numId w:val="15"/>
        </w:numPr>
        <w:rPr>
          <w:rFonts w:ascii="Segoe UI Emoji" w:hAnsi="Segoe UI Emoji"/>
          <w:sz w:val="22"/>
          <w:szCs w:val="22"/>
        </w:rPr>
      </w:pPr>
      <w:r w:rsidRPr="00880196">
        <w:rPr>
          <w:rFonts w:ascii="Segoe UI Emoji" w:hAnsi="Segoe UI Emoji"/>
          <w:sz w:val="22"/>
          <w:szCs w:val="22"/>
        </w:rPr>
        <w:t xml:space="preserve">The </w:t>
      </w:r>
      <w:r w:rsidR="00DF4FEF">
        <w:rPr>
          <w:rFonts w:ascii="Segoe UI Emoji" w:hAnsi="Segoe UI Emoji"/>
          <w:sz w:val="22"/>
          <w:szCs w:val="22"/>
        </w:rPr>
        <w:t>R</w:t>
      </w:r>
      <w:r w:rsidRPr="00880196">
        <w:rPr>
          <w:rFonts w:ascii="Segoe UI Emoji" w:hAnsi="Segoe UI Emoji"/>
          <w:sz w:val="22"/>
          <w:szCs w:val="22"/>
        </w:rPr>
        <w:t xml:space="preserve">esponsible </w:t>
      </w:r>
      <w:r w:rsidR="00DF4FEF">
        <w:rPr>
          <w:rFonts w:ascii="Segoe UI Emoji" w:hAnsi="Segoe UI Emoji"/>
          <w:sz w:val="22"/>
          <w:szCs w:val="22"/>
        </w:rPr>
        <w:t>P</w:t>
      </w:r>
      <w:r w:rsidRPr="00880196">
        <w:rPr>
          <w:rFonts w:ascii="Segoe UI Emoji" w:hAnsi="Segoe UI Emoji"/>
          <w:sz w:val="22"/>
          <w:szCs w:val="22"/>
        </w:rPr>
        <w:t>erson will ensure that an emergency plan is prepared to cover all foreseeable major incidents that could put at risk people using the premises or entering or leaving the site. This plan will indicate the actions to be taken in the event of a major incident so that everything possible is done to:</w:t>
      </w:r>
    </w:p>
    <w:p w14:paraId="14674DA9"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save life</w:t>
      </w:r>
    </w:p>
    <w:p w14:paraId="5A1B0125"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prevent injury</w:t>
      </w:r>
    </w:p>
    <w:p w14:paraId="5907BD7C"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minimise loss.</w:t>
      </w:r>
    </w:p>
    <w:p w14:paraId="18FD1E1C" w14:textId="77777777" w:rsidR="00235FDC" w:rsidRPr="00880196" w:rsidRDefault="00F74B20">
      <w:pPr>
        <w:numPr>
          <w:ilvl w:val="0"/>
          <w:numId w:val="1"/>
        </w:numPr>
        <w:rPr>
          <w:rFonts w:ascii="Segoe UI Emoji" w:hAnsi="Segoe UI Emoji"/>
          <w:sz w:val="22"/>
          <w:szCs w:val="22"/>
        </w:rPr>
      </w:pPr>
      <w:r w:rsidRPr="00880196">
        <w:rPr>
          <w:rFonts w:ascii="Segoe UI Emoji" w:hAnsi="Segoe UI Emoji"/>
          <w:sz w:val="22"/>
          <w:szCs w:val="22"/>
        </w:rPr>
        <w:t>This sequence will determine the priorities of the emergency plan.</w:t>
      </w:r>
    </w:p>
    <w:p w14:paraId="4178C667" w14:textId="77777777" w:rsidR="00235FDC" w:rsidRPr="00880196" w:rsidRDefault="00F74B20">
      <w:pPr>
        <w:numPr>
          <w:ilvl w:val="0"/>
          <w:numId w:val="15"/>
        </w:numPr>
        <w:rPr>
          <w:rFonts w:ascii="Segoe UI Emoji" w:hAnsi="Segoe UI Emoji"/>
          <w:sz w:val="22"/>
          <w:szCs w:val="22"/>
        </w:rPr>
      </w:pPr>
      <w:r w:rsidRPr="00880196">
        <w:rPr>
          <w:rFonts w:ascii="Segoe UI Emoji" w:hAnsi="Segoe UI Emoji"/>
          <w:sz w:val="22"/>
          <w:szCs w:val="22"/>
        </w:rPr>
        <w:t>The plan will be regularly rehearsed by staff.</w:t>
      </w:r>
    </w:p>
    <w:p w14:paraId="51603A07" w14:textId="77777777" w:rsidR="00235FDC" w:rsidRPr="006E1AA2" w:rsidRDefault="00F74B20">
      <w:pPr>
        <w:pStyle w:val="Heading3"/>
        <w:rPr>
          <w:rFonts w:ascii="Segoe UI Emoji" w:hAnsi="Segoe UI Emoji"/>
          <w:color w:val="auto"/>
          <w:sz w:val="22"/>
          <w:szCs w:val="22"/>
        </w:rPr>
      </w:pPr>
      <w:bookmarkStart w:id="9" w:name="WKID-201611211655480808-96888259"/>
      <w:r w:rsidRPr="006E1AA2">
        <w:rPr>
          <w:rFonts w:ascii="Segoe UI Emoji" w:hAnsi="Segoe UI Emoji"/>
          <w:color w:val="auto"/>
          <w:sz w:val="22"/>
          <w:szCs w:val="22"/>
        </w:rPr>
        <w:t>Review</w:t>
      </w:r>
    </w:p>
    <w:bookmarkEnd w:id="9"/>
    <w:p w14:paraId="739F0BDC" w14:textId="3AE4FE50" w:rsidR="00235FDC" w:rsidRPr="00880196" w:rsidRDefault="007D14FA">
      <w:pPr>
        <w:rPr>
          <w:rFonts w:ascii="Segoe UI Emoji" w:hAnsi="Segoe UI Emoji"/>
          <w:sz w:val="22"/>
          <w:szCs w:val="22"/>
        </w:rPr>
      </w:pPr>
      <w:r>
        <w:rPr>
          <w:rFonts w:ascii="Segoe UI Emoji" w:hAnsi="Segoe UI Emoji"/>
          <w:sz w:val="22"/>
          <w:szCs w:val="22"/>
        </w:rPr>
        <w:t xml:space="preserve">Dainty Little Hands Ltd. </w:t>
      </w:r>
      <w:r w:rsidR="00F74B20" w:rsidRPr="00880196">
        <w:rPr>
          <w:rFonts w:ascii="Segoe UI Emoji" w:hAnsi="Segoe UI Emoji"/>
          <w:sz w:val="22"/>
          <w:szCs w:val="22"/>
        </w:rPr>
        <w:t xml:space="preserve"> will review this policy statement annually and update, modify or amend it as it considers necessary.</w:t>
      </w:r>
    </w:p>
    <w:tbl>
      <w:tblPr>
        <w:tblW w:w="0" w:type="auto"/>
        <w:tblLook w:val="04A0" w:firstRow="1" w:lastRow="0" w:firstColumn="1" w:lastColumn="0" w:noHBand="0" w:noVBand="1"/>
      </w:tblPr>
      <w:tblGrid>
        <w:gridCol w:w="4648"/>
      </w:tblGrid>
      <w:tr w:rsidR="00235FDC" w:rsidRPr="00880196" w14:paraId="35A7778B" w14:textId="77777777">
        <w:tc>
          <w:tcPr>
            <w:tcW w:w="0" w:type="auto"/>
          </w:tcPr>
          <w:p w14:paraId="62C49FB6" w14:textId="77777777" w:rsidR="00BC461D" w:rsidRDefault="00BC461D">
            <w:pPr>
              <w:rPr>
                <w:rFonts w:ascii="Segoe UI Emoji" w:hAnsi="Segoe UI Emoji"/>
                <w:sz w:val="22"/>
                <w:szCs w:val="22"/>
              </w:rPr>
            </w:pPr>
          </w:p>
          <w:p w14:paraId="3796F7A6" w14:textId="61065E47" w:rsidR="00235FDC" w:rsidRPr="00880196" w:rsidRDefault="00F74B20">
            <w:pPr>
              <w:rPr>
                <w:rFonts w:ascii="Segoe UI Emoji" w:hAnsi="Segoe UI Emoji"/>
                <w:sz w:val="22"/>
                <w:szCs w:val="22"/>
              </w:rPr>
            </w:pPr>
            <w:r w:rsidRPr="00880196">
              <w:rPr>
                <w:rFonts w:ascii="Segoe UI Emoji" w:hAnsi="Segoe UI Emoji"/>
                <w:sz w:val="22"/>
                <w:szCs w:val="22"/>
              </w:rPr>
              <w:lastRenderedPageBreak/>
              <w:t>Signed ____</w:t>
            </w:r>
            <w:r w:rsidR="000B3E04">
              <w:rPr>
                <w:rFonts w:ascii="Segoe UI Emoji" w:hAnsi="Segoe UI Emoji"/>
                <w:sz w:val="22"/>
                <w:szCs w:val="22"/>
              </w:rPr>
              <w:t>Jayne Dai</w:t>
            </w:r>
            <w:r w:rsidR="00BC461D">
              <w:rPr>
                <w:rFonts w:ascii="Segoe UI Emoji" w:hAnsi="Segoe UI Emoji"/>
                <w:sz w:val="22"/>
                <w:szCs w:val="22"/>
              </w:rPr>
              <w:t>nt</w:t>
            </w:r>
            <w:r w:rsidR="000B3E04">
              <w:rPr>
                <w:rFonts w:ascii="Segoe UI Emoji" w:hAnsi="Segoe UI Emoji"/>
                <w:sz w:val="22"/>
                <w:szCs w:val="22"/>
              </w:rPr>
              <w:t>y</w:t>
            </w:r>
            <w:r w:rsidRPr="00880196">
              <w:rPr>
                <w:rFonts w:ascii="Segoe UI Emoji" w:hAnsi="Segoe UI Emoji"/>
                <w:sz w:val="22"/>
                <w:szCs w:val="22"/>
              </w:rPr>
              <w:t>____________</w:t>
            </w:r>
          </w:p>
        </w:tc>
      </w:tr>
      <w:tr w:rsidR="00235FDC" w:rsidRPr="00880196" w14:paraId="0034146E" w14:textId="77777777">
        <w:tc>
          <w:tcPr>
            <w:tcW w:w="0" w:type="auto"/>
          </w:tcPr>
          <w:p w14:paraId="74A1D9F9" w14:textId="696DD623" w:rsidR="00235FDC" w:rsidRPr="00880196" w:rsidRDefault="00F74B20">
            <w:pPr>
              <w:rPr>
                <w:rFonts w:ascii="Segoe UI Emoji" w:hAnsi="Segoe UI Emoji"/>
                <w:sz w:val="22"/>
                <w:szCs w:val="22"/>
              </w:rPr>
            </w:pPr>
            <w:r w:rsidRPr="00880196">
              <w:rPr>
                <w:rFonts w:ascii="Segoe UI Emoji" w:hAnsi="Segoe UI Emoji"/>
                <w:sz w:val="22"/>
                <w:szCs w:val="22"/>
              </w:rPr>
              <w:lastRenderedPageBreak/>
              <w:t>Date______</w:t>
            </w:r>
            <w:r w:rsidR="00382E8D">
              <w:rPr>
                <w:rFonts w:ascii="Segoe UI Emoji" w:hAnsi="Segoe UI Emoji"/>
                <w:sz w:val="22"/>
                <w:szCs w:val="22"/>
              </w:rPr>
              <w:t>11/08/202</w:t>
            </w:r>
            <w:r w:rsidR="007D14FA">
              <w:rPr>
                <w:rFonts w:ascii="Segoe UI Emoji" w:hAnsi="Segoe UI Emoji"/>
                <w:sz w:val="22"/>
                <w:szCs w:val="22"/>
              </w:rPr>
              <w:t>4</w:t>
            </w:r>
            <w:r w:rsidR="00DF4FEF">
              <w:rPr>
                <w:rFonts w:ascii="Segoe UI Emoji" w:hAnsi="Segoe UI Emoji"/>
                <w:sz w:val="22"/>
                <w:szCs w:val="22"/>
              </w:rPr>
              <w:t>____</w:t>
            </w:r>
            <w:r w:rsidR="00BC461D">
              <w:rPr>
                <w:rFonts w:ascii="Segoe UI Emoji" w:hAnsi="Segoe UI Emoji"/>
                <w:sz w:val="22"/>
                <w:szCs w:val="22"/>
              </w:rPr>
              <w:t>__</w:t>
            </w:r>
          </w:p>
        </w:tc>
      </w:tr>
      <w:tr w:rsidR="00235FDC" w:rsidRPr="00880196" w14:paraId="516AA096" w14:textId="77777777">
        <w:tc>
          <w:tcPr>
            <w:tcW w:w="0" w:type="auto"/>
          </w:tcPr>
          <w:p w14:paraId="690073E2" w14:textId="291270AA" w:rsidR="00235FDC" w:rsidRPr="00880196" w:rsidRDefault="00F74B20">
            <w:pPr>
              <w:rPr>
                <w:rFonts w:ascii="Segoe UI Emoji" w:hAnsi="Segoe UI Emoji"/>
                <w:sz w:val="22"/>
                <w:szCs w:val="22"/>
              </w:rPr>
            </w:pPr>
            <w:r w:rsidRPr="00880196">
              <w:rPr>
                <w:rFonts w:ascii="Segoe UI Emoji" w:hAnsi="Segoe UI Emoji"/>
                <w:sz w:val="22"/>
                <w:szCs w:val="22"/>
              </w:rPr>
              <w:t>Policy review date: _____</w:t>
            </w:r>
            <w:r w:rsidR="007653E7">
              <w:rPr>
                <w:rFonts w:ascii="Segoe UI Emoji" w:hAnsi="Segoe UI Emoji"/>
                <w:sz w:val="22"/>
                <w:szCs w:val="22"/>
              </w:rPr>
              <w:t>01/08/202</w:t>
            </w:r>
            <w:r w:rsidR="007D14FA">
              <w:rPr>
                <w:rFonts w:ascii="Segoe UI Emoji" w:hAnsi="Segoe UI Emoji"/>
                <w:sz w:val="22"/>
                <w:szCs w:val="22"/>
              </w:rPr>
              <w:t>5</w:t>
            </w:r>
            <w:r w:rsidRPr="00880196">
              <w:rPr>
                <w:rFonts w:ascii="Segoe UI Emoji" w:hAnsi="Segoe UI Emoji"/>
                <w:sz w:val="22"/>
                <w:szCs w:val="22"/>
              </w:rPr>
              <w:t>___________</w:t>
            </w:r>
          </w:p>
        </w:tc>
      </w:tr>
    </w:tbl>
    <w:p w14:paraId="0AB9145D" w14:textId="06AD976C" w:rsidR="00235FDC" w:rsidRDefault="00235FDC" w:rsidP="00880196"/>
    <w:sectPr w:rsidR="0023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F38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F45339"/>
    <w:multiLevelType w:val="multilevel"/>
    <w:tmpl w:val="4E14D2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288507431">
    <w:abstractNumId w:val="1"/>
  </w:num>
  <w:num w:numId="2" w16cid:durableId="1896506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427166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86232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571893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690380738">
    <w:abstractNumId w:val="0"/>
  </w:num>
  <w:num w:numId="7" w16cid:durableId="2038237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97780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29900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124795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94399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16cid:durableId="1229270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16cid:durableId="175835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16cid:durableId="1538739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16cid:durableId="177740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53958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24DE4"/>
    <w:rsid w:val="000B3E04"/>
    <w:rsid w:val="00200E2A"/>
    <w:rsid w:val="00235FDC"/>
    <w:rsid w:val="002A49FA"/>
    <w:rsid w:val="00382E8D"/>
    <w:rsid w:val="004E29B3"/>
    <w:rsid w:val="00590D07"/>
    <w:rsid w:val="00642707"/>
    <w:rsid w:val="006E1AA2"/>
    <w:rsid w:val="007653E7"/>
    <w:rsid w:val="00784D58"/>
    <w:rsid w:val="007D14FA"/>
    <w:rsid w:val="00880196"/>
    <w:rsid w:val="008D6863"/>
    <w:rsid w:val="0097122F"/>
    <w:rsid w:val="00B86B75"/>
    <w:rsid w:val="00BC461D"/>
    <w:rsid w:val="00BC48D5"/>
    <w:rsid w:val="00C36279"/>
    <w:rsid w:val="00DF4FEF"/>
    <w:rsid w:val="00E315A3"/>
    <w:rsid w:val="00F74B20"/>
    <w:rsid w:val="00FF56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3FAE"/>
  <w15:docId w15:val="{6A306D27-D008-4CB1-AB82-F3EA6136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880196"/>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6E1AA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6E1AA2"/>
    <w:rPr>
      <w:rFonts w:ascii="Segoe UI" w:hAnsi="Segoe UI" w:cs="Segoe UI"/>
      <w:sz w:val="18"/>
      <w:szCs w:val="18"/>
    </w:rPr>
  </w:style>
  <w:style w:type="paragraph" w:styleId="ListParagraph">
    <w:name w:val="List Paragraph"/>
    <w:basedOn w:val="Normal"/>
    <w:rsid w:val="0064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Smith</dc:creator>
  <cp:lastModifiedBy>aimee smith</cp:lastModifiedBy>
  <cp:revision>10</cp:revision>
  <cp:lastPrinted>2019-08-14T14:38:00Z</cp:lastPrinted>
  <dcterms:created xsi:type="dcterms:W3CDTF">2020-08-11T10:41:00Z</dcterms:created>
  <dcterms:modified xsi:type="dcterms:W3CDTF">2024-09-08T10:42:00Z</dcterms:modified>
</cp:coreProperties>
</file>