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E284F" w14:textId="430F296E" w:rsidR="00C447F0" w:rsidRDefault="00E36F9E" w:rsidP="00013DA1">
      <w:pPr>
        <w:rPr>
          <w:rFonts w:ascii="Segoe UI Emoji" w:hAnsi="Segoe UI Emoji" w:cs="Arial"/>
          <w:b/>
          <w:sz w:val="22"/>
          <w:szCs w:val="22"/>
        </w:rPr>
      </w:pPr>
      <w:r>
        <w:rPr>
          <w:noProof/>
        </w:rPr>
        <w:drawing>
          <wp:anchor distT="0" distB="0" distL="114300" distR="114300" simplePos="0" relativeHeight="251659264" behindDoc="0" locked="0" layoutInCell="1" allowOverlap="1" wp14:anchorId="37B535A1" wp14:editId="0B232761">
            <wp:simplePos x="0" y="0"/>
            <wp:positionH relativeFrom="margin">
              <wp:posOffset>1082040</wp:posOffset>
            </wp:positionH>
            <wp:positionV relativeFrom="paragraph">
              <wp:posOffset>-777240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8F0CE" w14:textId="77777777" w:rsidR="00C447F0" w:rsidRDefault="00C447F0" w:rsidP="00013DA1">
      <w:pPr>
        <w:rPr>
          <w:rFonts w:ascii="Segoe UI Emoji" w:hAnsi="Segoe UI Emoji" w:cs="Arial"/>
          <w:b/>
          <w:sz w:val="22"/>
          <w:szCs w:val="22"/>
        </w:rPr>
      </w:pPr>
    </w:p>
    <w:p w14:paraId="2DC88553" w14:textId="77777777" w:rsidR="00C447F0" w:rsidRDefault="00C447F0" w:rsidP="00013DA1">
      <w:pPr>
        <w:rPr>
          <w:rFonts w:ascii="Segoe UI Emoji" w:hAnsi="Segoe UI Emoji" w:cs="Arial"/>
          <w:b/>
          <w:sz w:val="22"/>
          <w:szCs w:val="22"/>
        </w:rPr>
      </w:pPr>
    </w:p>
    <w:p w14:paraId="6B023DA4" w14:textId="77777777" w:rsidR="00C447F0" w:rsidRDefault="00C447F0" w:rsidP="00013DA1">
      <w:pPr>
        <w:rPr>
          <w:rFonts w:ascii="Segoe UI Emoji" w:hAnsi="Segoe UI Emoji" w:cs="Arial"/>
          <w:b/>
          <w:sz w:val="22"/>
          <w:szCs w:val="22"/>
        </w:rPr>
      </w:pPr>
    </w:p>
    <w:p w14:paraId="3AB03EE5" w14:textId="77777777" w:rsidR="00C447F0" w:rsidRDefault="00C447F0" w:rsidP="00013DA1">
      <w:pPr>
        <w:rPr>
          <w:rFonts w:ascii="Segoe UI Emoji" w:hAnsi="Segoe UI Emoji" w:cs="Arial"/>
          <w:b/>
          <w:sz w:val="22"/>
          <w:szCs w:val="22"/>
        </w:rPr>
      </w:pPr>
    </w:p>
    <w:p w14:paraId="6CCB1354" w14:textId="77777777" w:rsidR="00C447F0" w:rsidRDefault="00C447F0" w:rsidP="00013DA1">
      <w:pPr>
        <w:rPr>
          <w:rFonts w:ascii="Segoe UI Emoji" w:hAnsi="Segoe UI Emoji" w:cs="Arial"/>
          <w:b/>
          <w:sz w:val="22"/>
          <w:szCs w:val="22"/>
        </w:rPr>
      </w:pPr>
    </w:p>
    <w:p w14:paraId="45562BD6" w14:textId="77777777" w:rsidR="00C447F0" w:rsidRDefault="00C447F0" w:rsidP="00013DA1">
      <w:pPr>
        <w:rPr>
          <w:rFonts w:ascii="Segoe UI Emoji" w:hAnsi="Segoe UI Emoji" w:cs="Arial"/>
          <w:b/>
          <w:sz w:val="22"/>
          <w:szCs w:val="22"/>
        </w:rPr>
      </w:pPr>
    </w:p>
    <w:p w14:paraId="466482D4" w14:textId="77777777" w:rsidR="00C447F0" w:rsidRDefault="00C447F0" w:rsidP="00013DA1">
      <w:pPr>
        <w:rPr>
          <w:rFonts w:ascii="Segoe UI Emoji" w:hAnsi="Segoe UI Emoji" w:cs="Arial"/>
          <w:b/>
          <w:sz w:val="22"/>
          <w:szCs w:val="22"/>
        </w:rPr>
      </w:pPr>
    </w:p>
    <w:p w14:paraId="5DFC22A8" w14:textId="77777777" w:rsidR="00C447F0" w:rsidRDefault="00C447F0" w:rsidP="00013DA1">
      <w:pPr>
        <w:rPr>
          <w:rFonts w:ascii="Segoe UI Emoji" w:hAnsi="Segoe UI Emoji" w:cs="Arial"/>
          <w:b/>
          <w:sz w:val="22"/>
          <w:szCs w:val="22"/>
        </w:rPr>
      </w:pPr>
    </w:p>
    <w:p w14:paraId="495CF506" w14:textId="7FFC47F9" w:rsidR="00013DA1" w:rsidRDefault="00013DA1" w:rsidP="00C447F0">
      <w:pPr>
        <w:jc w:val="center"/>
        <w:rPr>
          <w:rFonts w:ascii="Segoe UI Emoji" w:hAnsi="Segoe UI Emoji" w:cs="Arial"/>
          <w:b/>
          <w:sz w:val="22"/>
          <w:szCs w:val="22"/>
          <w:u w:val="single"/>
        </w:rPr>
      </w:pPr>
      <w:r w:rsidRPr="00C447F0">
        <w:rPr>
          <w:rFonts w:ascii="Segoe UI Emoji" w:hAnsi="Segoe UI Emoji" w:cs="Arial"/>
          <w:b/>
          <w:sz w:val="22"/>
          <w:szCs w:val="22"/>
          <w:u w:val="single"/>
        </w:rPr>
        <w:t>Capability Procedure</w:t>
      </w:r>
    </w:p>
    <w:p w14:paraId="0C6209FB" w14:textId="77777777" w:rsidR="00C447F0" w:rsidRPr="00C447F0" w:rsidRDefault="00C447F0" w:rsidP="00C447F0">
      <w:pPr>
        <w:jc w:val="center"/>
        <w:rPr>
          <w:rFonts w:ascii="Segoe UI Emoji" w:hAnsi="Segoe UI Emoji" w:cs="Arial"/>
          <w:b/>
          <w:sz w:val="22"/>
          <w:szCs w:val="22"/>
          <w:u w:val="single"/>
        </w:rPr>
      </w:pPr>
    </w:p>
    <w:p w14:paraId="0E30D4A7" w14:textId="77777777" w:rsidR="00013DA1" w:rsidRPr="00C447F0" w:rsidRDefault="00013DA1" w:rsidP="00013DA1">
      <w:pPr>
        <w:rPr>
          <w:rFonts w:ascii="Segoe UI Emoji" w:hAnsi="Segoe UI Emoji" w:cs="Arial"/>
          <w:b/>
          <w:sz w:val="22"/>
          <w:szCs w:val="22"/>
        </w:rPr>
      </w:pPr>
    </w:p>
    <w:p w14:paraId="025ACC9C" w14:textId="493BBFE1" w:rsidR="00013DA1" w:rsidRPr="00C447F0" w:rsidRDefault="00A43675" w:rsidP="00013DA1">
      <w:pPr>
        <w:rPr>
          <w:rFonts w:ascii="Segoe UI Emoji" w:hAnsi="Segoe UI Emoji" w:cs="Arial"/>
          <w:sz w:val="22"/>
          <w:szCs w:val="22"/>
        </w:rPr>
      </w:pPr>
      <w:r>
        <w:rPr>
          <w:rFonts w:ascii="Segoe UI Emoji" w:hAnsi="Segoe UI Emoji" w:cs="Arial"/>
          <w:sz w:val="22"/>
          <w:szCs w:val="22"/>
        </w:rPr>
        <w:t xml:space="preserve">At </w:t>
      </w:r>
      <w:r w:rsidR="00DC77D0">
        <w:rPr>
          <w:rFonts w:ascii="Segoe UI Emoji" w:hAnsi="Segoe UI Emoji" w:cs="Arial"/>
          <w:sz w:val="22"/>
          <w:szCs w:val="22"/>
        </w:rPr>
        <w:t xml:space="preserve">Dainty Little Hands </w:t>
      </w:r>
      <w:proofErr w:type="gramStart"/>
      <w:r w:rsidR="00DC77D0">
        <w:rPr>
          <w:rFonts w:ascii="Segoe UI Emoji" w:hAnsi="Segoe UI Emoji" w:cs="Arial"/>
          <w:sz w:val="22"/>
          <w:szCs w:val="22"/>
        </w:rPr>
        <w:t xml:space="preserve">Ltd. </w:t>
      </w:r>
      <w:r>
        <w:rPr>
          <w:rFonts w:ascii="Segoe UI Emoji" w:hAnsi="Segoe UI Emoji" w:cs="Arial"/>
          <w:sz w:val="22"/>
          <w:szCs w:val="22"/>
        </w:rPr>
        <w:t>,</w:t>
      </w:r>
      <w:proofErr w:type="gramEnd"/>
      <w:r>
        <w:rPr>
          <w:rFonts w:ascii="Segoe UI Emoji" w:hAnsi="Segoe UI Emoji" w:cs="Arial"/>
          <w:sz w:val="22"/>
          <w:szCs w:val="22"/>
        </w:rPr>
        <w:t xml:space="preserve"> w</w:t>
      </w:r>
      <w:r w:rsidR="00013DA1" w:rsidRPr="00C447F0">
        <w:rPr>
          <w:rFonts w:ascii="Segoe UI Emoji" w:hAnsi="Segoe UI Emoji" w:cs="Arial"/>
          <w:sz w:val="22"/>
          <w:szCs w:val="22"/>
        </w:rPr>
        <w:t xml:space="preserve">e recognise that during your employment with us your capability to carry out your duties may deteriorate. This can be for </w:t>
      </w:r>
      <w:proofErr w:type="gramStart"/>
      <w:r w:rsidR="00013DA1" w:rsidRPr="00C447F0">
        <w:rPr>
          <w:rFonts w:ascii="Segoe UI Emoji" w:hAnsi="Segoe UI Emoji" w:cs="Arial"/>
          <w:sz w:val="22"/>
          <w:szCs w:val="22"/>
        </w:rPr>
        <w:t>a number of</w:t>
      </w:r>
      <w:proofErr w:type="gramEnd"/>
      <w:r w:rsidR="00013DA1" w:rsidRPr="00C447F0">
        <w:rPr>
          <w:rFonts w:ascii="Segoe UI Emoji" w:hAnsi="Segoe UI Emoji" w:cs="Arial"/>
          <w:sz w:val="22"/>
          <w:szCs w:val="22"/>
        </w:rPr>
        <w:t xml:space="preserve"> reasons, the most common ones being that either the job changes over a period of time and you fail to keep pace with the changes, or you change (most commonly because of health reasons) and you can no longer cope with the work.</w:t>
      </w:r>
    </w:p>
    <w:p w14:paraId="70682A27" w14:textId="77777777" w:rsidR="00013DA1" w:rsidRPr="00C447F0" w:rsidRDefault="00013DA1" w:rsidP="00013DA1">
      <w:pPr>
        <w:rPr>
          <w:rFonts w:ascii="Segoe UI Emoji" w:hAnsi="Segoe UI Emoji" w:cs="Arial"/>
          <w:sz w:val="22"/>
          <w:szCs w:val="22"/>
        </w:rPr>
      </w:pPr>
    </w:p>
    <w:p w14:paraId="6725FDD3" w14:textId="15746F37"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 xml:space="preserve">If the nature of your job changes or if we have general concerns about your ability to perform your </w:t>
      </w:r>
      <w:r w:rsidR="009E4C61" w:rsidRPr="00C447F0">
        <w:rPr>
          <w:rFonts w:ascii="Segoe UI Emoji" w:hAnsi="Segoe UI Emoji" w:cs="Arial"/>
          <w:sz w:val="22"/>
          <w:szCs w:val="22"/>
        </w:rPr>
        <w:t>job,</w:t>
      </w:r>
      <w:r w:rsidRPr="00C447F0">
        <w:rPr>
          <w:rFonts w:ascii="Segoe UI Emoji" w:hAnsi="Segoe UI Emoji" w:cs="Arial"/>
          <w:sz w:val="22"/>
          <w:szCs w:val="22"/>
        </w:rPr>
        <w:t xml:space="preserve"> we will try to ensure that you understand the </w:t>
      </w:r>
      <w:r w:rsidR="00E471C4">
        <w:rPr>
          <w:rFonts w:ascii="Segoe UI Emoji" w:hAnsi="Segoe UI Emoji" w:cs="Arial"/>
          <w:sz w:val="22"/>
          <w:szCs w:val="22"/>
        </w:rPr>
        <w:t>standard</w:t>
      </w:r>
      <w:r w:rsidRPr="00C447F0">
        <w:rPr>
          <w:rFonts w:ascii="Segoe UI Emoji" w:hAnsi="Segoe UI Emoji" w:cs="Arial"/>
          <w:sz w:val="22"/>
          <w:szCs w:val="22"/>
        </w:rPr>
        <w:t xml:space="preserve"> of performance</w:t>
      </w:r>
      <w:r w:rsidR="00E471C4">
        <w:rPr>
          <w:rFonts w:ascii="Segoe UI Emoji" w:hAnsi="Segoe UI Emoji" w:cs="Arial"/>
          <w:sz w:val="22"/>
          <w:szCs w:val="22"/>
        </w:rPr>
        <w:t>, as per your job description,</w:t>
      </w:r>
      <w:r w:rsidRPr="00C447F0">
        <w:rPr>
          <w:rFonts w:ascii="Segoe UI Emoji" w:hAnsi="Segoe UI Emoji" w:cs="Arial"/>
          <w:sz w:val="22"/>
          <w:szCs w:val="22"/>
        </w:rPr>
        <w:t xml:space="preserve"> expected of you and that you receive adequate training and supervision. Concerns regarding your capability will normally first be discussed in an informal manner and you will be given time to improve. </w:t>
      </w:r>
    </w:p>
    <w:p w14:paraId="37876889" w14:textId="77777777" w:rsidR="00013DA1" w:rsidRPr="00C447F0" w:rsidRDefault="00013DA1" w:rsidP="00013DA1">
      <w:pPr>
        <w:rPr>
          <w:rFonts w:ascii="Segoe UI Emoji" w:hAnsi="Segoe UI Emoji" w:cs="Arial"/>
          <w:sz w:val="22"/>
          <w:szCs w:val="22"/>
        </w:rPr>
      </w:pPr>
    </w:p>
    <w:p w14:paraId="60C22449" w14:textId="77777777"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 xml:space="preserve">If your standard of performance is still not adequate you will be warned in writing that a failure to improve and to maintain the performance required could lead to your dismissal. </w:t>
      </w:r>
    </w:p>
    <w:p w14:paraId="12F70087" w14:textId="77777777" w:rsidR="00013DA1" w:rsidRPr="00C447F0" w:rsidRDefault="00013DA1" w:rsidP="00013DA1">
      <w:pPr>
        <w:rPr>
          <w:rFonts w:ascii="Segoe UI Emoji" w:hAnsi="Segoe UI Emoji" w:cs="Arial"/>
          <w:sz w:val="22"/>
          <w:szCs w:val="22"/>
        </w:rPr>
      </w:pPr>
    </w:p>
    <w:p w14:paraId="28DC061F" w14:textId="77777777"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 xml:space="preserve">If such improvement is not forthcoming after a reasonable </w:t>
      </w:r>
      <w:proofErr w:type="gramStart"/>
      <w:r w:rsidRPr="00C447F0">
        <w:rPr>
          <w:rFonts w:ascii="Segoe UI Emoji" w:hAnsi="Segoe UI Emoji" w:cs="Arial"/>
          <w:sz w:val="22"/>
          <w:szCs w:val="22"/>
        </w:rPr>
        <w:t>period of time</w:t>
      </w:r>
      <w:proofErr w:type="gramEnd"/>
      <w:r w:rsidRPr="00C447F0">
        <w:rPr>
          <w:rFonts w:ascii="Segoe UI Emoji" w:hAnsi="Segoe UI Emoji" w:cs="Arial"/>
          <w:sz w:val="22"/>
          <w:szCs w:val="22"/>
        </w:rPr>
        <w:t>, you will be dismissed with the appropriate notice.</w:t>
      </w:r>
    </w:p>
    <w:p w14:paraId="1BE3AD41" w14:textId="77777777" w:rsidR="00013DA1" w:rsidRPr="00C447F0" w:rsidRDefault="00013DA1" w:rsidP="00013DA1">
      <w:pPr>
        <w:rPr>
          <w:rFonts w:ascii="Segoe UI Emoji" w:hAnsi="Segoe UI Emoji" w:cs="Arial"/>
          <w:sz w:val="22"/>
          <w:szCs w:val="22"/>
        </w:rPr>
      </w:pPr>
    </w:p>
    <w:p w14:paraId="087A4FDD" w14:textId="24AA4209"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 xml:space="preserve">Personal circumstances may arise which do not prevent you from attending for </w:t>
      </w:r>
      <w:r w:rsidR="00F35D65" w:rsidRPr="00C447F0">
        <w:rPr>
          <w:rFonts w:ascii="Segoe UI Emoji" w:hAnsi="Segoe UI Emoji" w:cs="Arial"/>
          <w:sz w:val="22"/>
          <w:szCs w:val="22"/>
        </w:rPr>
        <w:t>work,</w:t>
      </w:r>
      <w:r w:rsidRPr="00C447F0">
        <w:rPr>
          <w:rFonts w:ascii="Segoe UI Emoji" w:hAnsi="Segoe UI Emoji" w:cs="Arial"/>
          <w:sz w:val="22"/>
          <w:szCs w:val="22"/>
        </w:rPr>
        <w:t xml:space="preserve"> but which prevent you from carrying out your normal duties (e.g. a lack of dexterity or general ill health). If such a situation arises, we will normally need to have details of your medical diagnosis and prognosis so that we have the benefit of expert advice. </w:t>
      </w:r>
      <w:r w:rsidR="006C3EBB">
        <w:rPr>
          <w:rFonts w:ascii="Segoe UI Emoji" w:hAnsi="Segoe UI Emoji" w:cs="Arial"/>
          <w:sz w:val="22"/>
          <w:szCs w:val="22"/>
        </w:rPr>
        <w:t xml:space="preserve">We will also take into consideration a full risk assessment. </w:t>
      </w:r>
      <w:r w:rsidRPr="00C447F0">
        <w:rPr>
          <w:rFonts w:ascii="Segoe UI Emoji" w:hAnsi="Segoe UI Emoji" w:cs="Arial"/>
          <w:sz w:val="22"/>
          <w:szCs w:val="22"/>
        </w:rPr>
        <w:t>Under normal circumstances this can be most easily obtained by asking your own doctor for a medical report</w:t>
      </w:r>
      <w:r w:rsidR="006C3EBB">
        <w:rPr>
          <w:rFonts w:ascii="Segoe UI Emoji" w:hAnsi="Segoe UI Emoji" w:cs="Arial"/>
          <w:sz w:val="22"/>
          <w:szCs w:val="22"/>
        </w:rPr>
        <w:t xml:space="preserve"> (with your consent)</w:t>
      </w:r>
      <w:r w:rsidRPr="00C447F0">
        <w:rPr>
          <w:rFonts w:ascii="Segoe UI Emoji" w:hAnsi="Segoe UI Emoji" w:cs="Arial"/>
          <w:sz w:val="22"/>
          <w:szCs w:val="22"/>
        </w:rPr>
        <w:t xml:space="preserve">. </w:t>
      </w:r>
    </w:p>
    <w:p w14:paraId="57567C11" w14:textId="77777777" w:rsidR="00013DA1" w:rsidRPr="00C447F0" w:rsidRDefault="00013DA1" w:rsidP="00013DA1">
      <w:pPr>
        <w:rPr>
          <w:rFonts w:ascii="Segoe UI Emoji" w:hAnsi="Segoe UI Emoji" w:cs="Arial"/>
          <w:sz w:val="22"/>
          <w:szCs w:val="22"/>
        </w:rPr>
      </w:pPr>
    </w:p>
    <w:p w14:paraId="2BE28D84" w14:textId="46413C49"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There may also be personal circumstances which prevent you from attending work, either for a prolonged period(s) or for frequent short absences. Under these circumstances we will need to know when we can expect your attendance record to reach an acceptable level</w:t>
      </w:r>
      <w:r w:rsidR="006C3EBB">
        <w:rPr>
          <w:rFonts w:ascii="Segoe UI Emoji" w:hAnsi="Segoe UI Emoji" w:cs="Arial"/>
          <w:sz w:val="22"/>
          <w:szCs w:val="22"/>
        </w:rPr>
        <w:t xml:space="preserve"> (your contracted hours)</w:t>
      </w:r>
      <w:r w:rsidRPr="00C447F0">
        <w:rPr>
          <w:rFonts w:ascii="Segoe UI Emoji" w:hAnsi="Segoe UI Emoji" w:cs="Arial"/>
          <w:sz w:val="22"/>
          <w:szCs w:val="22"/>
        </w:rPr>
        <w:t>. This may again mean asking your own doctor for a medical report or by making whatever investigations are appropriate in the circumstances. When we have obtained as much information as possible regarding your condition, and after consultation with you, a decision will be made about your future employment with us in your current role or, where circumstances permit, in a more suitable role.</w:t>
      </w:r>
    </w:p>
    <w:p w14:paraId="2D5BC5AA" w14:textId="77777777" w:rsidR="00013DA1" w:rsidRPr="00C447F0" w:rsidRDefault="00013DA1" w:rsidP="00013DA1">
      <w:pPr>
        <w:rPr>
          <w:rFonts w:ascii="Segoe UI Emoji" w:hAnsi="Segoe UI Emoji"/>
          <w:sz w:val="22"/>
          <w:szCs w:val="22"/>
        </w:rPr>
      </w:pPr>
    </w:p>
    <w:p w14:paraId="171CCFC8" w14:textId="77777777" w:rsidR="00351FE9" w:rsidRDefault="00351FE9" w:rsidP="00013DA1">
      <w:pPr>
        <w:widowControl w:val="0"/>
        <w:adjustRightInd w:val="0"/>
        <w:jc w:val="both"/>
        <w:rPr>
          <w:rFonts w:ascii="Segoe UI Emoji" w:hAnsi="Segoe UI Emoji" w:cs="Arial"/>
          <w:b/>
          <w:sz w:val="22"/>
          <w:szCs w:val="22"/>
        </w:rPr>
      </w:pPr>
    </w:p>
    <w:p w14:paraId="34BAD3E4" w14:textId="2E233108" w:rsidR="00013DA1" w:rsidRPr="00C447F0" w:rsidRDefault="00013DA1" w:rsidP="00013DA1">
      <w:pPr>
        <w:widowControl w:val="0"/>
        <w:adjustRightInd w:val="0"/>
        <w:jc w:val="both"/>
        <w:rPr>
          <w:rFonts w:ascii="Segoe UI Emoji" w:hAnsi="Segoe UI Emoji" w:cs="Arial"/>
          <w:b/>
          <w:sz w:val="22"/>
          <w:szCs w:val="22"/>
        </w:rPr>
      </w:pPr>
      <w:r w:rsidRPr="00C447F0">
        <w:rPr>
          <w:rFonts w:ascii="Segoe UI Emoji" w:hAnsi="Segoe UI Emoji" w:cs="Arial"/>
          <w:b/>
          <w:sz w:val="22"/>
          <w:szCs w:val="22"/>
        </w:rPr>
        <w:lastRenderedPageBreak/>
        <w:t>Short service staff</w:t>
      </w:r>
    </w:p>
    <w:p w14:paraId="7E5F9017" w14:textId="77777777" w:rsidR="00013DA1" w:rsidRPr="00C447F0" w:rsidRDefault="00013DA1" w:rsidP="00013DA1">
      <w:pPr>
        <w:widowControl w:val="0"/>
        <w:adjustRightInd w:val="0"/>
        <w:jc w:val="both"/>
        <w:rPr>
          <w:rFonts w:ascii="Segoe UI Emoji" w:hAnsi="Segoe UI Emoji" w:cs="Arial"/>
          <w:sz w:val="22"/>
          <w:szCs w:val="22"/>
        </w:rPr>
      </w:pPr>
    </w:p>
    <w:p w14:paraId="3327C063" w14:textId="09A2095E" w:rsidR="00013DA1" w:rsidRPr="00C447F0" w:rsidRDefault="00013DA1" w:rsidP="00013DA1">
      <w:pPr>
        <w:rPr>
          <w:rFonts w:ascii="Segoe UI Emoji" w:hAnsi="Segoe UI Emoji"/>
          <w:sz w:val="22"/>
          <w:szCs w:val="22"/>
        </w:rPr>
      </w:pPr>
      <w:r w:rsidRPr="00C447F0">
        <w:rPr>
          <w:rFonts w:ascii="Segoe UI Emoji" w:hAnsi="Segoe UI Emoji" w:cs="Arial"/>
          <w:sz w:val="22"/>
          <w:szCs w:val="22"/>
        </w:rPr>
        <w:t xml:space="preserve">We retain discretion in respect of the Capability procedures to take account of your length of service and to vary the procedures accordingly. If you have a short amount of </w:t>
      </w:r>
      <w:r w:rsidR="00351FE9" w:rsidRPr="00C447F0">
        <w:rPr>
          <w:rFonts w:ascii="Segoe UI Emoji" w:hAnsi="Segoe UI Emoji" w:cs="Arial"/>
          <w:sz w:val="22"/>
          <w:szCs w:val="22"/>
        </w:rPr>
        <w:t>service,</w:t>
      </w:r>
      <w:r w:rsidRPr="00C447F0">
        <w:rPr>
          <w:rFonts w:ascii="Segoe UI Emoji" w:hAnsi="Segoe UI Emoji" w:cs="Arial"/>
          <w:sz w:val="22"/>
          <w:szCs w:val="22"/>
        </w:rPr>
        <w:t xml:space="preserve"> you may not be in receipt of any warnings before dismissal</w:t>
      </w:r>
      <w:r w:rsidR="00C447F0" w:rsidRPr="00C447F0">
        <w:rPr>
          <w:rFonts w:ascii="Segoe UI Emoji" w:hAnsi="Segoe UI Emoji" w:cs="Arial"/>
          <w:sz w:val="22"/>
          <w:szCs w:val="22"/>
        </w:rPr>
        <w:t>.</w:t>
      </w:r>
    </w:p>
    <w:p w14:paraId="170C5D86" w14:textId="77777777" w:rsidR="00013DA1" w:rsidRPr="00C447F0" w:rsidRDefault="00013DA1" w:rsidP="00013DA1">
      <w:pPr>
        <w:rPr>
          <w:rFonts w:ascii="Segoe UI Emoji" w:hAnsi="Segoe UI Emoji"/>
          <w:sz w:val="22"/>
          <w:szCs w:val="22"/>
        </w:rPr>
      </w:pPr>
    </w:p>
    <w:p w14:paraId="506CA310" w14:textId="77777777" w:rsidR="00013DA1" w:rsidRPr="00C447F0" w:rsidRDefault="00013DA1" w:rsidP="00013DA1">
      <w:pPr>
        <w:rPr>
          <w:rFonts w:ascii="Segoe UI Emoji" w:hAnsi="Segoe UI Emoji" w:cs="Arial"/>
          <w:b/>
          <w:sz w:val="22"/>
          <w:szCs w:val="22"/>
        </w:rPr>
      </w:pPr>
      <w:r w:rsidRPr="00C447F0">
        <w:rPr>
          <w:rFonts w:ascii="Segoe UI Emoji" w:hAnsi="Segoe UI Emoji" w:cs="Arial"/>
          <w:b/>
          <w:sz w:val="22"/>
          <w:szCs w:val="22"/>
        </w:rPr>
        <w:t>Appeal</w:t>
      </w:r>
    </w:p>
    <w:p w14:paraId="72B87E4B" w14:textId="77777777" w:rsidR="00013DA1" w:rsidRPr="00C447F0" w:rsidRDefault="00013DA1" w:rsidP="00013DA1">
      <w:pPr>
        <w:rPr>
          <w:rFonts w:ascii="Segoe UI Emoji" w:hAnsi="Segoe UI Emoji"/>
          <w:sz w:val="22"/>
          <w:szCs w:val="22"/>
        </w:rPr>
      </w:pPr>
    </w:p>
    <w:p w14:paraId="2AD1E926" w14:textId="77777777"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 xml:space="preserve">You have the right to lodge an appeal in respect of any capability action taken against you. </w:t>
      </w:r>
    </w:p>
    <w:p w14:paraId="51EA31D7" w14:textId="77777777" w:rsidR="00013DA1" w:rsidRPr="00C447F0" w:rsidRDefault="00013DA1" w:rsidP="00013DA1">
      <w:pPr>
        <w:rPr>
          <w:rFonts w:ascii="Segoe UI Emoji" w:hAnsi="Segoe UI Emoji" w:cs="Arial"/>
          <w:sz w:val="22"/>
          <w:szCs w:val="22"/>
        </w:rPr>
      </w:pPr>
    </w:p>
    <w:p w14:paraId="2086F98C" w14:textId="37902DD6"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 xml:space="preserve">If you wish to exercise this </w:t>
      </w:r>
      <w:r w:rsidR="00351FE9" w:rsidRPr="00C447F0">
        <w:rPr>
          <w:rFonts w:ascii="Segoe UI Emoji" w:hAnsi="Segoe UI Emoji" w:cs="Arial"/>
          <w:sz w:val="22"/>
          <w:szCs w:val="22"/>
        </w:rPr>
        <w:t>right,</w:t>
      </w:r>
      <w:r w:rsidRPr="00C447F0">
        <w:rPr>
          <w:rFonts w:ascii="Segoe UI Emoji" w:hAnsi="Segoe UI Emoji" w:cs="Arial"/>
          <w:sz w:val="22"/>
          <w:szCs w:val="22"/>
        </w:rPr>
        <w:t xml:space="preserve"> you should apply in writing normally within five working days to </w:t>
      </w:r>
      <w:r w:rsidR="00F35D65">
        <w:rPr>
          <w:rFonts w:ascii="Segoe UI Emoji" w:hAnsi="Segoe UI Emoji" w:cs="Arial"/>
          <w:sz w:val="22"/>
          <w:szCs w:val="22"/>
        </w:rPr>
        <w:t xml:space="preserve">the </w:t>
      </w:r>
      <w:r w:rsidR="00A43675">
        <w:rPr>
          <w:rFonts w:ascii="Segoe UI Emoji" w:hAnsi="Segoe UI Emoji" w:cs="Arial"/>
          <w:sz w:val="22"/>
          <w:szCs w:val="22"/>
        </w:rPr>
        <w:t>Support Manager</w:t>
      </w:r>
      <w:r w:rsidR="00F35D65">
        <w:rPr>
          <w:rFonts w:ascii="Segoe UI Emoji" w:hAnsi="Segoe UI Emoji" w:cs="Arial"/>
          <w:sz w:val="22"/>
          <w:szCs w:val="22"/>
        </w:rPr>
        <w:t>(s)</w:t>
      </w:r>
      <w:r w:rsidR="00351FE9">
        <w:rPr>
          <w:rFonts w:ascii="Segoe UI Emoji" w:hAnsi="Segoe UI Emoji" w:cs="Arial"/>
          <w:sz w:val="22"/>
          <w:szCs w:val="22"/>
        </w:rPr>
        <w:t>.</w:t>
      </w:r>
    </w:p>
    <w:p w14:paraId="75202DAC" w14:textId="77777777" w:rsidR="003B11AF" w:rsidRPr="00C447F0" w:rsidRDefault="003B11AF">
      <w:pPr>
        <w:rPr>
          <w:rFonts w:ascii="Segoe UI Emoji" w:hAnsi="Segoe UI Emoji"/>
          <w:sz w:val="22"/>
          <w:szCs w:val="22"/>
        </w:rPr>
      </w:pPr>
    </w:p>
    <w:p w14:paraId="282592AA" w14:textId="77777777" w:rsidR="00C447F0" w:rsidRPr="003E5F57" w:rsidRDefault="00C447F0" w:rsidP="00C447F0">
      <w:pPr>
        <w:pStyle w:val="Heading2"/>
        <w:rPr>
          <w:rFonts w:ascii="Segoe UI Emoji" w:hAnsi="Segoe UI Emoji" w:cs="Times New Roman"/>
          <w:color w:val="auto"/>
          <w:sz w:val="22"/>
          <w:szCs w:val="22"/>
        </w:rPr>
      </w:pPr>
      <w:r w:rsidRPr="003E5F57">
        <w:rPr>
          <w:rFonts w:ascii="Segoe UI Emoji" w:hAnsi="Segoe UI Emoji" w:cs="Times New Roman"/>
          <w:color w:val="auto"/>
          <w:sz w:val="22"/>
          <w:szCs w:val="22"/>
        </w:rPr>
        <w:t>Policy Review</w:t>
      </w:r>
    </w:p>
    <w:p w14:paraId="44784B3D" w14:textId="7B0C7A6E" w:rsidR="00C447F0" w:rsidRDefault="00C447F0" w:rsidP="00C447F0">
      <w:pPr>
        <w:rPr>
          <w:rFonts w:ascii="Segoe UI Emoji" w:hAnsi="Segoe UI Emoji"/>
        </w:rPr>
      </w:pPr>
      <w:r w:rsidRPr="003E5F57">
        <w:rPr>
          <w:rFonts w:ascii="Segoe UI Emoji" w:hAnsi="Segoe UI Emoji"/>
        </w:rPr>
        <w:t xml:space="preserve">This policy will be reviewed on the date below </w:t>
      </w:r>
    </w:p>
    <w:p w14:paraId="28C1D3B6" w14:textId="77777777" w:rsidR="00351FE9" w:rsidRPr="003E5F57" w:rsidRDefault="00351FE9" w:rsidP="00C447F0">
      <w:pPr>
        <w:rPr>
          <w:rFonts w:ascii="Segoe UI Emoji" w:hAnsi="Segoe UI Emoji"/>
        </w:rPr>
      </w:pPr>
    </w:p>
    <w:tbl>
      <w:tblPr>
        <w:tblW w:w="5000" w:type="pct"/>
        <w:tblLook w:val="04A0" w:firstRow="1" w:lastRow="0" w:firstColumn="1" w:lastColumn="0" w:noHBand="0" w:noVBand="1"/>
      </w:tblPr>
      <w:tblGrid>
        <w:gridCol w:w="3035"/>
        <w:gridCol w:w="6207"/>
      </w:tblGrid>
      <w:tr w:rsidR="00C447F0" w:rsidRPr="003E5F57" w14:paraId="5EB8D5E9" w14:textId="77777777" w:rsidTr="00887591">
        <w:tc>
          <w:tcPr>
            <w:tcW w:w="0" w:type="auto"/>
          </w:tcPr>
          <w:p w14:paraId="55EB47F0" w14:textId="77777777" w:rsidR="00C447F0" w:rsidRPr="003E5F57" w:rsidRDefault="00C447F0" w:rsidP="00887591">
            <w:pPr>
              <w:rPr>
                <w:rFonts w:ascii="Segoe UI Emoji" w:hAnsi="Segoe UI Emoji"/>
              </w:rPr>
            </w:pPr>
            <w:r w:rsidRPr="003E5F57">
              <w:rPr>
                <w:rFonts w:ascii="Segoe UI Emoji" w:hAnsi="Segoe UI Emoji"/>
              </w:rPr>
              <w:t>Signed:</w:t>
            </w:r>
          </w:p>
        </w:tc>
        <w:tc>
          <w:tcPr>
            <w:tcW w:w="0" w:type="auto"/>
          </w:tcPr>
          <w:p w14:paraId="3E33A7CA" w14:textId="77777777" w:rsidR="00C447F0" w:rsidRPr="003E5F57" w:rsidRDefault="00C447F0" w:rsidP="00887591">
            <w:pPr>
              <w:rPr>
                <w:rFonts w:ascii="Segoe UI Emoji" w:hAnsi="Segoe UI Emoji"/>
              </w:rPr>
            </w:pPr>
            <w:r w:rsidRPr="003E5F57">
              <w:rPr>
                <w:rFonts w:ascii="Segoe UI Emoji" w:hAnsi="Segoe UI Emoji"/>
              </w:rPr>
              <w:t>_________</w:t>
            </w:r>
            <w:r>
              <w:rPr>
                <w:rFonts w:ascii="Segoe UI Emoji" w:hAnsi="Segoe UI Emoji"/>
              </w:rPr>
              <w:t>Jayne Dainty</w:t>
            </w:r>
            <w:r w:rsidRPr="003E5F57">
              <w:rPr>
                <w:rFonts w:ascii="Segoe UI Emoji" w:hAnsi="Segoe UI Emoji"/>
              </w:rPr>
              <w:t>____________________</w:t>
            </w:r>
          </w:p>
        </w:tc>
      </w:tr>
      <w:tr w:rsidR="00C447F0" w:rsidRPr="003E5F57" w14:paraId="6941966B" w14:textId="77777777" w:rsidTr="00887591">
        <w:tc>
          <w:tcPr>
            <w:tcW w:w="0" w:type="auto"/>
          </w:tcPr>
          <w:p w14:paraId="73F32A34" w14:textId="77777777" w:rsidR="00C447F0" w:rsidRPr="003E5F57" w:rsidRDefault="00C447F0" w:rsidP="00887591">
            <w:pPr>
              <w:rPr>
                <w:rFonts w:ascii="Segoe UI Emoji" w:hAnsi="Segoe UI Emoji"/>
              </w:rPr>
            </w:pPr>
          </w:p>
        </w:tc>
        <w:tc>
          <w:tcPr>
            <w:tcW w:w="0" w:type="auto"/>
          </w:tcPr>
          <w:p w14:paraId="52A6EF92" w14:textId="77777777" w:rsidR="00C447F0" w:rsidRPr="003E5F57" w:rsidRDefault="00C447F0" w:rsidP="00887591">
            <w:pPr>
              <w:rPr>
                <w:rFonts w:ascii="Segoe UI Emoji" w:hAnsi="Segoe UI Emoji"/>
              </w:rPr>
            </w:pPr>
          </w:p>
        </w:tc>
      </w:tr>
      <w:tr w:rsidR="00C447F0" w:rsidRPr="003E5F57" w14:paraId="0FBB801D" w14:textId="77777777" w:rsidTr="00887591">
        <w:tc>
          <w:tcPr>
            <w:tcW w:w="0" w:type="auto"/>
          </w:tcPr>
          <w:p w14:paraId="143473AC" w14:textId="77777777" w:rsidR="00C447F0" w:rsidRPr="003E5F57" w:rsidRDefault="00C447F0" w:rsidP="00887591">
            <w:pPr>
              <w:rPr>
                <w:rFonts w:ascii="Segoe UI Emoji" w:hAnsi="Segoe UI Emoji"/>
              </w:rPr>
            </w:pPr>
            <w:r w:rsidRPr="003E5F57">
              <w:rPr>
                <w:rFonts w:ascii="Segoe UI Emoji" w:hAnsi="Segoe UI Emoji"/>
              </w:rPr>
              <w:t>Date:</w:t>
            </w:r>
          </w:p>
        </w:tc>
        <w:tc>
          <w:tcPr>
            <w:tcW w:w="0" w:type="auto"/>
          </w:tcPr>
          <w:p w14:paraId="3B463712" w14:textId="2B1606BF" w:rsidR="00C447F0" w:rsidRPr="003E5F57" w:rsidRDefault="00C447F0" w:rsidP="00887591">
            <w:pPr>
              <w:rPr>
                <w:rFonts w:ascii="Segoe UI Emoji" w:hAnsi="Segoe UI Emoji"/>
              </w:rPr>
            </w:pPr>
            <w:r w:rsidRPr="003E5F57">
              <w:rPr>
                <w:rFonts w:ascii="Segoe UI Emoji" w:hAnsi="Segoe UI Emoji"/>
              </w:rPr>
              <w:t>_______</w:t>
            </w:r>
            <w:r w:rsidR="009E4C61">
              <w:rPr>
                <w:rFonts w:ascii="Segoe UI Emoji" w:hAnsi="Segoe UI Emoji"/>
              </w:rPr>
              <w:t>08/08/202</w:t>
            </w:r>
            <w:r w:rsidR="00DC77D0">
              <w:rPr>
                <w:rFonts w:ascii="Segoe UI Emoji" w:hAnsi="Segoe UI Emoji"/>
              </w:rPr>
              <w:t>4</w:t>
            </w:r>
            <w:r w:rsidRPr="003E5F57">
              <w:rPr>
                <w:rFonts w:ascii="Segoe UI Emoji" w:hAnsi="Segoe UI Emoji"/>
              </w:rPr>
              <w:t>______________________</w:t>
            </w:r>
          </w:p>
        </w:tc>
      </w:tr>
      <w:tr w:rsidR="00C447F0" w:rsidRPr="003E5F57" w14:paraId="07A344D5" w14:textId="77777777" w:rsidTr="00887591">
        <w:tc>
          <w:tcPr>
            <w:tcW w:w="0" w:type="auto"/>
          </w:tcPr>
          <w:p w14:paraId="272E9275" w14:textId="77777777" w:rsidR="00C447F0" w:rsidRPr="003E5F57" w:rsidRDefault="00C447F0" w:rsidP="00887591">
            <w:pPr>
              <w:rPr>
                <w:rFonts w:ascii="Segoe UI Emoji" w:hAnsi="Segoe UI Emoji"/>
              </w:rPr>
            </w:pPr>
          </w:p>
        </w:tc>
        <w:tc>
          <w:tcPr>
            <w:tcW w:w="0" w:type="auto"/>
          </w:tcPr>
          <w:p w14:paraId="40B555A4" w14:textId="77777777" w:rsidR="00C447F0" w:rsidRPr="003E5F57" w:rsidRDefault="00C447F0" w:rsidP="00887591">
            <w:pPr>
              <w:rPr>
                <w:rFonts w:ascii="Segoe UI Emoji" w:hAnsi="Segoe UI Emoji"/>
              </w:rPr>
            </w:pPr>
          </w:p>
        </w:tc>
      </w:tr>
      <w:tr w:rsidR="00C447F0" w:rsidRPr="003E5F57" w14:paraId="11AA41BD" w14:textId="77777777" w:rsidTr="00887591">
        <w:tc>
          <w:tcPr>
            <w:tcW w:w="0" w:type="auto"/>
          </w:tcPr>
          <w:p w14:paraId="1D944119" w14:textId="77777777" w:rsidR="00C447F0" w:rsidRPr="003E5F57" w:rsidRDefault="00C447F0" w:rsidP="00887591">
            <w:pPr>
              <w:rPr>
                <w:rFonts w:ascii="Segoe UI Emoji" w:hAnsi="Segoe UI Emoji"/>
              </w:rPr>
            </w:pPr>
            <w:r w:rsidRPr="003E5F57">
              <w:rPr>
                <w:rFonts w:ascii="Segoe UI Emoji" w:hAnsi="Segoe UI Emoji"/>
              </w:rPr>
              <w:t>Policy review date:</w:t>
            </w:r>
          </w:p>
        </w:tc>
        <w:tc>
          <w:tcPr>
            <w:tcW w:w="0" w:type="auto"/>
          </w:tcPr>
          <w:p w14:paraId="5B922BE1" w14:textId="2D79DFEC" w:rsidR="00C447F0" w:rsidRPr="003E5F57" w:rsidRDefault="00C447F0" w:rsidP="00887591">
            <w:pPr>
              <w:rPr>
                <w:rFonts w:ascii="Segoe UI Emoji" w:hAnsi="Segoe UI Emoji"/>
              </w:rPr>
            </w:pPr>
            <w:r w:rsidRPr="003E5F57">
              <w:rPr>
                <w:rFonts w:ascii="Segoe UI Emoji" w:hAnsi="Segoe UI Emoji"/>
              </w:rPr>
              <w:t>_______</w:t>
            </w:r>
            <w:r w:rsidR="009E4C61">
              <w:rPr>
                <w:rFonts w:ascii="Segoe UI Emoji" w:hAnsi="Segoe UI Emoji"/>
              </w:rPr>
              <w:t>01/08/202</w:t>
            </w:r>
            <w:r w:rsidR="00DC77D0">
              <w:rPr>
                <w:rFonts w:ascii="Segoe UI Emoji" w:hAnsi="Segoe UI Emoji"/>
              </w:rPr>
              <w:t>5</w:t>
            </w:r>
            <w:r w:rsidRPr="003E5F57">
              <w:rPr>
                <w:rFonts w:ascii="Segoe UI Emoji" w:hAnsi="Segoe UI Emoji"/>
              </w:rPr>
              <w:t>______________________</w:t>
            </w:r>
          </w:p>
        </w:tc>
      </w:tr>
    </w:tbl>
    <w:p w14:paraId="6E851A11" w14:textId="77777777" w:rsidR="00013DA1" w:rsidRPr="00C447F0" w:rsidRDefault="00013DA1">
      <w:pPr>
        <w:rPr>
          <w:rFonts w:ascii="Segoe UI Emoji" w:hAnsi="Segoe UI Emoji"/>
          <w:sz w:val="22"/>
          <w:szCs w:val="22"/>
        </w:rPr>
      </w:pPr>
    </w:p>
    <w:sectPr w:rsidR="00013DA1" w:rsidRPr="00C44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DA1"/>
    <w:rsid w:val="00013DA1"/>
    <w:rsid w:val="001E2950"/>
    <w:rsid w:val="00351FE9"/>
    <w:rsid w:val="003544EF"/>
    <w:rsid w:val="003B11AF"/>
    <w:rsid w:val="006A5AE9"/>
    <w:rsid w:val="006C3EBB"/>
    <w:rsid w:val="009E4C61"/>
    <w:rsid w:val="00A43675"/>
    <w:rsid w:val="00BF1C01"/>
    <w:rsid w:val="00C447F0"/>
    <w:rsid w:val="00DC77D0"/>
    <w:rsid w:val="00E36F9E"/>
    <w:rsid w:val="00E471C4"/>
    <w:rsid w:val="00E95000"/>
    <w:rsid w:val="00EF491A"/>
    <w:rsid w:val="00F35D65"/>
    <w:rsid w:val="00FD36CE"/>
    <w:rsid w:val="00FE3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5857"/>
  <w15:chartTrackingRefBased/>
  <w15:docId w15:val="{229A9045-C7DE-46CC-963B-A3B69381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A1"/>
    <w:pPr>
      <w:autoSpaceDE w:val="0"/>
      <w:autoSpaceDN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447F0"/>
    <w:pPr>
      <w:keepNext/>
      <w:keepLines/>
      <w:autoSpaceDE/>
      <w:autoSpaceDN/>
      <w:spacing w:before="200"/>
      <w:outlineLvl w:val="1"/>
    </w:pPr>
    <w:rPr>
      <w:rFonts w:asciiTheme="majorHAnsi" w:eastAsiaTheme="majorEastAsia" w:hAnsiTheme="majorHAnsi" w:cstheme="majorBidi"/>
      <w:b/>
      <w:bCs/>
      <w:color w:val="5B9BD5" w:themeColor="accent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DA1"/>
    <w:rPr>
      <w:color w:val="0563C1" w:themeColor="hyperlink"/>
      <w:u w:val="single"/>
    </w:rPr>
  </w:style>
  <w:style w:type="character" w:customStyle="1" w:styleId="Heading2Char">
    <w:name w:val="Heading 2 Char"/>
    <w:basedOn w:val="DefaultParagraphFont"/>
    <w:link w:val="Heading2"/>
    <w:uiPriority w:val="9"/>
    <w:rsid w:val="00C447F0"/>
    <w:rPr>
      <w:rFonts w:asciiTheme="majorHAnsi" w:eastAsiaTheme="majorEastAsia" w:hAnsiTheme="majorHAnsi" w:cstheme="majorBidi"/>
      <w:b/>
      <w:bCs/>
      <w:color w:val="5B9BD5" w:themeColor="accent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Peninsula</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Bowker</dc:creator>
  <cp:keywords/>
  <dc:description/>
  <cp:lastModifiedBy>aimee smith</cp:lastModifiedBy>
  <cp:revision>9</cp:revision>
  <dcterms:created xsi:type="dcterms:W3CDTF">2020-06-26T11:00:00Z</dcterms:created>
  <dcterms:modified xsi:type="dcterms:W3CDTF">2024-09-07T09:04:00Z</dcterms:modified>
</cp:coreProperties>
</file>