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0886E0" w14:textId="75870F88" w:rsidR="00444E51" w:rsidRDefault="0009105F">
      <w:pPr>
        <w:spacing w:after="0" w:line="250" w:lineRule="auto"/>
        <w:ind w:left="1007" w:right="800"/>
        <w:jc w:val="center"/>
        <w:rPr>
          <w:b/>
          <w:sz w:val="40"/>
        </w:rPr>
      </w:pPr>
      <w:r>
        <w:rPr>
          <w:noProof/>
        </w:rPr>
        <w:drawing>
          <wp:anchor distT="0" distB="0" distL="114300" distR="114300" simplePos="0" relativeHeight="251661312" behindDoc="0" locked="0" layoutInCell="1" allowOverlap="1" wp14:anchorId="596BD6DB" wp14:editId="3AC4982B">
            <wp:simplePos x="0" y="0"/>
            <wp:positionH relativeFrom="margin">
              <wp:align>center</wp:align>
            </wp:positionH>
            <wp:positionV relativeFrom="paragraph">
              <wp:posOffset>-84666</wp:posOffset>
            </wp:positionV>
            <wp:extent cx="3558540" cy="1942921"/>
            <wp:effectExtent l="0" t="0" r="3810" b="635"/>
            <wp:wrapNone/>
            <wp:docPr id="79" name="Picture 7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58540" cy="194292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C3E38C" w14:textId="77777777" w:rsidR="00444E51" w:rsidRDefault="00444E51">
      <w:pPr>
        <w:spacing w:after="0" w:line="250" w:lineRule="auto"/>
        <w:ind w:left="1007" w:right="800"/>
        <w:jc w:val="center"/>
        <w:rPr>
          <w:b/>
          <w:sz w:val="40"/>
        </w:rPr>
      </w:pPr>
    </w:p>
    <w:p w14:paraId="184E91BE" w14:textId="77777777" w:rsidR="00444E51" w:rsidRDefault="00444E51">
      <w:pPr>
        <w:spacing w:after="0" w:line="250" w:lineRule="auto"/>
        <w:ind w:left="1007" w:right="800"/>
        <w:jc w:val="center"/>
        <w:rPr>
          <w:b/>
          <w:sz w:val="40"/>
        </w:rPr>
      </w:pPr>
    </w:p>
    <w:p w14:paraId="5CB2C5A7" w14:textId="77777777" w:rsidR="00444E51" w:rsidRDefault="00444E51">
      <w:pPr>
        <w:spacing w:after="0" w:line="250" w:lineRule="auto"/>
        <w:ind w:left="1007" w:right="800"/>
        <w:jc w:val="center"/>
        <w:rPr>
          <w:b/>
          <w:sz w:val="40"/>
        </w:rPr>
      </w:pPr>
    </w:p>
    <w:p w14:paraId="5680136E" w14:textId="77777777" w:rsidR="00444E51" w:rsidRDefault="00444E51">
      <w:pPr>
        <w:spacing w:after="0" w:line="250" w:lineRule="auto"/>
        <w:ind w:left="1007" w:right="800"/>
        <w:jc w:val="center"/>
        <w:rPr>
          <w:b/>
          <w:sz w:val="40"/>
        </w:rPr>
      </w:pPr>
    </w:p>
    <w:p w14:paraId="7893AD46" w14:textId="5267542C" w:rsidR="00444E51" w:rsidRDefault="00444E51">
      <w:pPr>
        <w:spacing w:after="0" w:line="250" w:lineRule="auto"/>
        <w:ind w:left="1007" w:right="800"/>
        <w:jc w:val="center"/>
        <w:rPr>
          <w:b/>
          <w:sz w:val="40"/>
        </w:rPr>
      </w:pPr>
    </w:p>
    <w:p w14:paraId="352693C1" w14:textId="77777777" w:rsidR="00444E51" w:rsidRDefault="00444E51">
      <w:pPr>
        <w:spacing w:after="0" w:line="250" w:lineRule="auto"/>
        <w:ind w:left="1007" w:right="800"/>
        <w:jc w:val="center"/>
        <w:rPr>
          <w:b/>
          <w:sz w:val="40"/>
        </w:rPr>
      </w:pPr>
    </w:p>
    <w:p w14:paraId="058EE821" w14:textId="77777777" w:rsidR="00444E51" w:rsidRDefault="00444E51">
      <w:pPr>
        <w:spacing w:after="0" w:line="250" w:lineRule="auto"/>
        <w:ind w:left="1007" w:right="800"/>
        <w:jc w:val="center"/>
        <w:rPr>
          <w:b/>
          <w:sz w:val="40"/>
        </w:rPr>
      </w:pPr>
    </w:p>
    <w:p w14:paraId="058D3F64" w14:textId="77777777" w:rsidR="00444E51" w:rsidRDefault="00444E51">
      <w:pPr>
        <w:spacing w:after="0" w:line="250" w:lineRule="auto"/>
        <w:ind w:left="1007" w:right="800"/>
        <w:jc w:val="center"/>
        <w:rPr>
          <w:b/>
          <w:sz w:val="40"/>
        </w:rPr>
      </w:pPr>
    </w:p>
    <w:p w14:paraId="321417BD" w14:textId="77777777" w:rsidR="00444E51" w:rsidRDefault="00444E51">
      <w:pPr>
        <w:spacing w:after="0" w:line="250" w:lineRule="auto"/>
        <w:ind w:left="1007" w:right="800"/>
        <w:jc w:val="center"/>
        <w:rPr>
          <w:b/>
          <w:sz w:val="40"/>
        </w:rPr>
      </w:pPr>
    </w:p>
    <w:p w14:paraId="61253BCC" w14:textId="77777777" w:rsidR="00444E51" w:rsidRDefault="00444E51">
      <w:pPr>
        <w:spacing w:after="0" w:line="250" w:lineRule="auto"/>
        <w:ind w:left="1007" w:right="800"/>
        <w:jc w:val="center"/>
        <w:rPr>
          <w:b/>
          <w:sz w:val="40"/>
        </w:rPr>
      </w:pPr>
    </w:p>
    <w:p w14:paraId="33D692C0" w14:textId="2D0DB422" w:rsidR="00444E51" w:rsidRDefault="006D24DD" w:rsidP="00444E51">
      <w:pPr>
        <w:spacing w:after="0" w:line="250" w:lineRule="auto"/>
        <w:ind w:left="1007" w:right="800"/>
        <w:jc w:val="center"/>
        <w:rPr>
          <w:b/>
          <w:sz w:val="40"/>
        </w:rPr>
      </w:pPr>
      <w:r>
        <w:rPr>
          <w:b/>
          <w:sz w:val="40"/>
        </w:rPr>
        <w:t xml:space="preserve">Safeguarding &amp; Child Protection Policy </w:t>
      </w:r>
      <w:r w:rsidR="00444E51">
        <w:rPr>
          <w:b/>
          <w:sz w:val="40"/>
        </w:rPr>
        <w:t>for</w:t>
      </w:r>
      <w:r w:rsidR="007A1FD4">
        <w:rPr>
          <w:b/>
          <w:sz w:val="40"/>
        </w:rPr>
        <w:t xml:space="preserve"> </w:t>
      </w:r>
      <w:r w:rsidR="00A0456E">
        <w:rPr>
          <w:b/>
          <w:sz w:val="40"/>
        </w:rPr>
        <w:t>Brownmead Academy</w:t>
      </w:r>
      <w:r w:rsidR="00C23424">
        <w:rPr>
          <w:b/>
          <w:sz w:val="40"/>
        </w:rPr>
        <w:t>.</w:t>
      </w:r>
    </w:p>
    <w:p w14:paraId="1A5C7CB1" w14:textId="77777777" w:rsidR="00444E51" w:rsidRDefault="00444E51">
      <w:pPr>
        <w:spacing w:after="425" w:line="250" w:lineRule="auto"/>
        <w:ind w:left="1462" w:right="1255"/>
        <w:jc w:val="center"/>
        <w:rPr>
          <w:b/>
          <w:sz w:val="40"/>
        </w:rPr>
      </w:pPr>
    </w:p>
    <w:p w14:paraId="49C8A70B" w14:textId="3689F861" w:rsidR="00521372" w:rsidRDefault="006D24DD">
      <w:pPr>
        <w:spacing w:after="425" w:line="250" w:lineRule="auto"/>
        <w:ind w:left="1462" w:right="1255"/>
        <w:jc w:val="center"/>
      </w:pPr>
      <w:r>
        <w:rPr>
          <w:b/>
          <w:sz w:val="40"/>
        </w:rPr>
        <w:t>September 202</w:t>
      </w:r>
      <w:r w:rsidR="007A1FD4">
        <w:rPr>
          <w:b/>
          <w:sz w:val="40"/>
        </w:rPr>
        <w:t>4</w:t>
      </w:r>
    </w:p>
    <w:tbl>
      <w:tblPr>
        <w:tblW w:w="9242" w:type="dxa"/>
        <w:tblInd w:w="1046" w:type="dxa"/>
        <w:tblCellMar>
          <w:left w:w="0" w:type="dxa"/>
          <w:right w:w="0" w:type="dxa"/>
        </w:tblCellMar>
        <w:tblLook w:val="04A0" w:firstRow="1" w:lastRow="0" w:firstColumn="1" w:lastColumn="0" w:noHBand="0" w:noVBand="1"/>
      </w:tblPr>
      <w:tblGrid>
        <w:gridCol w:w="4644"/>
        <w:gridCol w:w="4598"/>
      </w:tblGrid>
      <w:tr w:rsidR="00581B60" w:rsidRPr="00E347FD" w14:paraId="648011BC" w14:textId="77777777" w:rsidTr="0034311A">
        <w:trPr>
          <w:trHeight w:val="286"/>
        </w:trPr>
        <w:tc>
          <w:tcPr>
            <w:tcW w:w="4644" w:type="dxa"/>
            <w:tcBorders>
              <w:top w:val="single" w:sz="8" w:space="0" w:color="000000"/>
              <w:left w:val="single" w:sz="8" w:space="0" w:color="000000"/>
              <w:bottom w:val="single" w:sz="8" w:space="0" w:color="000000"/>
              <w:right w:val="single" w:sz="8" w:space="0" w:color="000000"/>
            </w:tcBorders>
            <w:tcMar>
              <w:top w:w="48" w:type="dxa"/>
              <w:left w:w="108" w:type="dxa"/>
              <w:bottom w:w="0" w:type="dxa"/>
              <w:right w:w="115" w:type="dxa"/>
            </w:tcMar>
            <w:hideMark/>
          </w:tcPr>
          <w:p w14:paraId="18C71E90" w14:textId="7A1CC614" w:rsidR="00581B60" w:rsidRPr="00E347FD" w:rsidRDefault="00581B60" w:rsidP="0034311A">
            <w:pPr>
              <w:spacing w:after="0" w:line="209" w:lineRule="atLeast"/>
              <w:ind w:left="0" w:firstLine="0"/>
              <w:jc w:val="left"/>
              <w:rPr>
                <w:rFonts w:ascii="Roboto" w:eastAsia="Times New Roman" w:hAnsi="Roboto" w:cs="Times New Roman"/>
                <w:b/>
                <w:bCs/>
                <w:color w:val="auto"/>
                <w:sz w:val="24"/>
                <w:szCs w:val="24"/>
              </w:rPr>
            </w:pPr>
          </w:p>
        </w:tc>
        <w:tc>
          <w:tcPr>
            <w:tcW w:w="4598" w:type="dxa"/>
            <w:tcBorders>
              <w:top w:val="single" w:sz="8" w:space="0" w:color="000000"/>
              <w:left w:val="nil"/>
              <w:bottom w:val="single" w:sz="8" w:space="0" w:color="000000"/>
              <w:right w:val="single" w:sz="8" w:space="0" w:color="000000"/>
            </w:tcBorders>
            <w:tcMar>
              <w:top w:w="48" w:type="dxa"/>
              <w:left w:w="108" w:type="dxa"/>
              <w:bottom w:w="0" w:type="dxa"/>
              <w:right w:w="115" w:type="dxa"/>
            </w:tcMar>
            <w:hideMark/>
          </w:tcPr>
          <w:p w14:paraId="29EC2CD1" w14:textId="0E330010" w:rsidR="00581B60" w:rsidRPr="00E347FD" w:rsidRDefault="00581B60" w:rsidP="0034311A">
            <w:pPr>
              <w:spacing w:after="0" w:line="209" w:lineRule="atLeast"/>
              <w:ind w:left="0" w:firstLine="0"/>
              <w:jc w:val="left"/>
              <w:rPr>
                <w:rFonts w:ascii="Roboto" w:eastAsia="Times New Roman" w:hAnsi="Roboto" w:cs="Times New Roman"/>
                <w:b/>
                <w:bCs/>
                <w:color w:val="auto"/>
                <w:sz w:val="24"/>
                <w:szCs w:val="24"/>
              </w:rPr>
            </w:pPr>
          </w:p>
        </w:tc>
      </w:tr>
      <w:tr w:rsidR="00581B60" w:rsidRPr="00E347FD" w14:paraId="18A706D1" w14:textId="77777777" w:rsidTr="0034311A">
        <w:trPr>
          <w:trHeight w:val="286"/>
        </w:trPr>
        <w:tc>
          <w:tcPr>
            <w:tcW w:w="4644" w:type="dxa"/>
            <w:tcBorders>
              <w:top w:val="nil"/>
              <w:left w:val="single" w:sz="8" w:space="0" w:color="000000"/>
              <w:bottom w:val="single" w:sz="8" w:space="0" w:color="000000"/>
              <w:right w:val="single" w:sz="8" w:space="0" w:color="000000"/>
            </w:tcBorders>
            <w:tcMar>
              <w:top w:w="48" w:type="dxa"/>
              <w:left w:w="108" w:type="dxa"/>
              <w:bottom w:w="0" w:type="dxa"/>
              <w:right w:w="115" w:type="dxa"/>
            </w:tcMar>
            <w:hideMark/>
          </w:tcPr>
          <w:p w14:paraId="203541E6" w14:textId="77777777" w:rsidR="00581B60" w:rsidRPr="00E347FD" w:rsidRDefault="00581B60" w:rsidP="0034311A">
            <w:pPr>
              <w:spacing w:after="0" w:line="209" w:lineRule="atLeast"/>
              <w:ind w:left="0" w:firstLine="0"/>
              <w:jc w:val="left"/>
              <w:rPr>
                <w:rFonts w:ascii="Roboto" w:eastAsia="Times New Roman" w:hAnsi="Roboto" w:cs="Times New Roman"/>
                <w:b/>
                <w:bCs/>
                <w:color w:val="auto"/>
                <w:sz w:val="24"/>
                <w:szCs w:val="24"/>
              </w:rPr>
            </w:pPr>
            <w:r w:rsidRPr="00E347FD">
              <w:rPr>
                <w:rFonts w:ascii="Roboto" w:eastAsia="Times New Roman" w:hAnsi="Roboto" w:cs="Times New Roman"/>
                <w:b/>
                <w:bCs/>
                <w:color w:val="auto"/>
                <w:sz w:val="24"/>
                <w:szCs w:val="24"/>
              </w:rPr>
              <w:t>Chief DSL and Company Owner</w:t>
            </w:r>
          </w:p>
        </w:tc>
        <w:tc>
          <w:tcPr>
            <w:tcW w:w="4598" w:type="dxa"/>
            <w:tcBorders>
              <w:top w:val="nil"/>
              <w:left w:val="nil"/>
              <w:bottom w:val="single" w:sz="8" w:space="0" w:color="000000"/>
              <w:right w:val="single" w:sz="8" w:space="0" w:color="000000"/>
            </w:tcBorders>
            <w:tcMar>
              <w:top w:w="48" w:type="dxa"/>
              <w:left w:w="108" w:type="dxa"/>
              <w:bottom w:w="0" w:type="dxa"/>
              <w:right w:w="115" w:type="dxa"/>
            </w:tcMar>
            <w:hideMark/>
          </w:tcPr>
          <w:p w14:paraId="362DDDE9" w14:textId="77777777" w:rsidR="00581B60" w:rsidRPr="00E347FD" w:rsidRDefault="00581B60" w:rsidP="0034311A">
            <w:pPr>
              <w:spacing w:after="0" w:line="209" w:lineRule="atLeast"/>
              <w:ind w:left="0" w:firstLine="0"/>
              <w:jc w:val="left"/>
              <w:rPr>
                <w:rFonts w:ascii="Roboto" w:eastAsia="Times New Roman" w:hAnsi="Roboto" w:cs="Times New Roman"/>
                <w:b/>
                <w:bCs/>
                <w:color w:val="auto"/>
                <w:sz w:val="24"/>
                <w:szCs w:val="24"/>
              </w:rPr>
            </w:pPr>
            <w:r w:rsidRPr="00E347FD">
              <w:rPr>
                <w:rFonts w:ascii="Roboto" w:eastAsia="Times New Roman" w:hAnsi="Roboto" w:cs="Times New Roman"/>
                <w:b/>
                <w:bCs/>
                <w:color w:val="auto"/>
                <w:sz w:val="24"/>
                <w:szCs w:val="24"/>
              </w:rPr>
              <w:t>Jayne Dainty </w:t>
            </w:r>
          </w:p>
        </w:tc>
      </w:tr>
      <w:tr w:rsidR="00581B60" w:rsidRPr="00E347FD" w14:paraId="1BA57CFA" w14:textId="77777777" w:rsidTr="0034311A">
        <w:trPr>
          <w:trHeight w:val="286"/>
        </w:trPr>
        <w:tc>
          <w:tcPr>
            <w:tcW w:w="4644" w:type="dxa"/>
            <w:tcBorders>
              <w:top w:val="nil"/>
              <w:left w:val="single" w:sz="8" w:space="0" w:color="000000"/>
              <w:bottom w:val="single" w:sz="8" w:space="0" w:color="000000"/>
              <w:right w:val="single" w:sz="8" w:space="0" w:color="000000"/>
            </w:tcBorders>
            <w:tcMar>
              <w:top w:w="48" w:type="dxa"/>
              <w:left w:w="108" w:type="dxa"/>
              <w:bottom w:w="0" w:type="dxa"/>
              <w:right w:w="115" w:type="dxa"/>
            </w:tcMar>
            <w:hideMark/>
          </w:tcPr>
          <w:p w14:paraId="5ABD4B3A" w14:textId="77777777" w:rsidR="00581B60" w:rsidRPr="00E347FD" w:rsidRDefault="00581B60" w:rsidP="0034311A">
            <w:pPr>
              <w:spacing w:after="0" w:line="209" w:lineRule="atLeast"/>
              <w:ind w:left="0" w:firstLine="0"/>
              <w:jc w:val="left"/>
              <w:rPr>
                <w:rFonts w:ascii="Roboto" w:eastAsia="Times New Roman" w:hAnsi="Roboto" w:cs="Times New Roman"/>
                <w:b/>
                <w:bCs/>
                <w:color w:val="auto"/>
                <w:sz w:val="24"/>
                <w:szCs w:val="24"/>
              </w:rPr>
            </w:pPr>
            <w:r w:rsidRPr="00E347FD">
              <w:rPr>
                <w:rFonts w:ascii="Roboto" w:eastAsia="Times New Roman" w:hAnsi="Roboto" w:cs="Times New Roman"/>
                <w:b/>
                <w:bCs/>
                <w:color w:val="auto"/>
                <w:sz w:val="24"/>
                <w:szCs w:val="24"/>
              </w:rPr>
              <w:t>Deputy DSL</w:t>
            </w:r>
          </w:p>
        </w:tc>
        <w:tc>
          <w:tcPr>
            <w:tcW w:w="4598" w:type="dxa"/>
            <w:tcBorders>
              <w:top w:val="nil"/>
              <w:left w:val="nil"/>
              <w:bottom w:val="single" w:sz="8" w:space="0" w:color="000000"/>
              <w:right w:val="single" w:sz="8" w:space="0" w:color="000000"/>
            </w:tcBorders>
            <w:tcMar>
              <w:top w:w="48" w:type="dxa"/>
              <w:left w:w="108" w:type="dxa"/>
              <w:bottom w:w="0" w:type="dxa"/>
              <w:right w:w="115" w:type="dxa"/>
            </w:tcMar>
            <w:hideMark/>
          </w:tcPr>
          <w:p w14:paraId="2AFBDEF7" w14:textId="77777777" w:rsidR="00581B60" w:rsidRPr="00E347FD" w:rsidRDefault="00581B60" w:rsidP="0034311A">
            <w:pPr>
              <w:spacing w:after="0" w:line="209" w:lineRule="atLeast"/>
              <w:ind w:left="0" w:firstLine="0"/>
              <w:jc w:val="left"/>
              <w:rPr>
                <w:rFonts w:ascii="Roboto" w:eastAsia="Times New Roman" w:hAnsi="Roboto" w:cs="Times New Roman"/>
                <w:b/>
                <w:bCs/>
                <w:color w:val="auto"/>
                <w:sz w:val="24"/>
                <w:szCs w:val="24"/>
              </w:rPr>
            </w:pPr>
            <w:r w:rsidRPr="00E347FD">
              <w:rPr>
                <w:rFonts w:ascii="Roboto" w:eastAsia="Times New Roman" w:hAnsi="Roboto" w:cs="Times New Roman"/>
                <w:b/>
                <w:bCs/>
                <w:color w:val="auto"/>
                <w:sz w:val="24"/>
                <w:szCs w:val="24"/>
              </w:rPr>
              <w:t>Aimee Smith</w:t>
            </w:r>
          </w:p>
        </w:tc>
      </w:tr>
      <w:tr w:rsidR="00581B60" w:rsidRPr="00E347FD" w14:paraId="564D4B9B" w14:textId="77777777" w:rsidTr="0034311A">
        <w:trPr>
          <w:trHeight w:val="286"/>
        </w:trPr>
        <w:tc>
          <w:tcPr>
            <w:tcW w:w="4644" w:type="dxa"/>
            <w:tcBorders>
              <w:top w:val="nil"/>
              <w:left w:val="single" w:sz="8" w:space="0" w:color="000000"/>
              <w:bottom w:val="single" w:sz="8" w:space="0" w:color="000000"/>
              <w:right w:val="single" w:sz="8" w:space="0" w:color="000000"/>
            </w:tcBorders>
            <w:tcMar>
              <w:top w:w="48" w:type="dxa"/>
              <w:left w:w="108" w:type="dxa"/>
              <w:bottom w:w="0" w:type="dxa"/>
              <w:right w:w="115" w:type="dxa"/>
            </w:tcMar>
            <w:hideMark/>
          </w:tcPr>
          <w:p w14:paraId="36B85518" w14:textId="77777777" w:rsidR="00581B60" w:rsidRPr="00E347FD" w:rsidRDefault="00581B60" w:rsidP="0034311A">
            <w:pPr>
              <w:spacing w:after="0" w:line="209" w:lineRule="atLeast"/>
              <w:ind w:left="0" w:firstLine="0"/>
              <w:jc w:val="left"/>
              <w:rPr>
                <w:rFonts w:ascii="Roboto" w:eastAsia="Times New Roman" w:hAnsi="Roboto" w:cs="Times New Roman"/>
                <w:b/>
                <w:bCs/>
                <w:color w:val="auto"/>
                <w:sz w:val="24"/>
                <w:szCs w:val="24"/>
              </w:rPr>
            </w:pPr>
          </w:p>
        </w:tc>
        <w:tc>
          <w:tcPr>
            <w:tcW w:w="4598" w:type="dxa"/>
            <w:tcBorders>
              <w:top w:val="nil"/>
              <w:left w:val="nil"/>
              <w:bottom w:val="single" w:sz="8" w:space="0" w:color="000000"/>
              <w:right w:val="single" w:sz="8" w:space="0" w:color="000000"/>
            </w:tcBorders>
            <w:tcMar>
              <w:top w:w="48" w:type="dxa"/>
              <w:left w:w="108" w:type="dxa"/>
              <w:bottom w:w="0" w:type="dxa"/>
              <w:right w:w="115" w:type="dxa"/>
            </w:tcMar>
            <w:hideMark/>
          </w:tcPr>
          <w:p w14:paraId="58A53E21" w14:textId="77777777" w:rsidR="00581B60" w:rsidRPr="00E347FD" w:rsidRDefault="00581B60" w:rsidP="0034311A">
            <w:pPr>
              <w:spacing w:after="0" w:line="209" w:lineRule="atLeast"/>
              <w:ind w:left="0" w:firstLine="0"/>
              <w:jc w:val="left"/>
              <w:rPr>
                <w:rFonts w:ascii="Roboto" w:eastAsia="Times New Roman" w:hAnsi="Roboto" w:cs="Times New Roman"/>
                <w:b/>
                <w:bCs/>
                <w:color w:val="auto"/>
                <w:sz w:val="24"/>
                <w:szCs w:val="24"/>
              </w:rPr>
            </w:pPr>
          </w:p>
        </w:tc>
      </w:tr>
      <w:tr w:rsidR="00581B60" w:rsidRPr="00E347FD" w14:paraId="3D9B7410" w14:textId="77777777" w:rsidTr="0034311A">
        <w:trPr>
          <w:trHeight w:val="562"/>
        </w:trPr>
        <w:tc>
          <w:tcPr>
            <w:tcW w:w="4644" w:type="dxa"/>
            <w:tcBorders>
              <w:top w:val="nil"/>
              <w:left w:val="single" w:sz="8" w:space="0" w:color="000000"/>
              <w:bottom w:val="single" w:sz="8" w:space="0" w:color="000000"/>
              <w:right w:val="single" w:sz="8" w:space="0" w:color="000000"/>
            </w:tcBorders>
            <w:tcMar>
              <w:top w:w="48" w:type="dxa"/>
              <w:left w:w="108" w:type="dxa"/>
              <w:bottom w:w="0" w:type="dxa"/>
              <w:right w:w="115" w:type="dxa"/>
            </w:tcMar>
            <w:hideMark/>
          </w:tcPr>
          <w:p w14:paraId="6E5A6E6B" w14:textId="77777777" w:rsidR="00581B60" w:rsidRPr="00E347FD" w:rsidRDefault="00581B60" w:rsidP="0034311A">
            <w:pPr>
              <w:spacing w:after="0" w:line="209" w:lineRule="atLeast"/>
              <w:ind w:left="0" w:firstLine="0"/>
              <w:jc w:val="left"/>
              <w:rPr>
                <w:rFonts w:ascii="Roboto" w:eastAsia="Times New Roman" w:hAnsi="Roboto" w:cs="Times New Roman"/>
                <w:b/>
                <w:bCs/>
                <w:color w:val="auto"/>
                <w:sz w:val="24"/>
                <w:szCs w:val="24"/>
              </w:rPr>
            </w:pPr>
            <w:r w:rsidRPr="00E347FD">
              <w:rPr>
                <w:rFonts w:ascii="Roboto" w:eastAsia="Times New Roman" w:hAnsi="Roboto" w:cs="Times New Roman"/>
                <w:b/>
                <w:bCs/>
                <w:color w:val="auto"/>
                <w:sz w:val="24"/>
                <w:szCs w:val="24"/>
              </w:rPr>
              <w:t>Special Educational Needs Coordinator</w:t>
            </w:r>
          </w:p>
        </w:tc>
        <w:tc>
          <w:tcPr>
            <w:tcW w:w="4598" w:type="dxa"/>
            <w:tcBorders>
              <w:top w:val="nil"/>
              <w:left w:val="nil"/>
              <w:bottom w:val="single" w:sz="8" w:space="0" w:color="000000"/>
              <w:right w:val="single" w:sz="8" w:space="0" w:color="000000"/>
            </w:tcBorders>
            <w:tcMar>
              <w:top w:w="48" w:type="dxa"/>
              <w:left w:w="108" w:type="dxa"/>
              <w:bottom w:w="0" w:type="dxa"/>
              <w:right w:w="115" w:type="dxa"/>
            </w:tcMar>
            <w:hideMark/>
          </w:tcPr>
          <w:p w14:paraId="1E4AFB68" w14:textId="77777777" w:rsidR="00581B60" w:rsidRPr="00E347FD" w:rsidRDefault="00581B60" w:rsidP="0034311A">
            <w:pPr>
              <w:spacing w:after="0" w:line="209" w:lineRule="atLeast"/>
              <w:ind w:left="0" w:firstLine="0"/>
              <w:jc w:val="left"/>
              <w:rPr>
                <w:rFonts w:ascii="Roboto" w:eastAsia="Times New Roman" w:hAnsi="Roboto" w:cs="Times New Roman"/>
                <w:b/>
                <w:bCs/>
                <w:color w:val="auto"/>
                <w:sz w:val="24"/>
                <w:szCs w:val="24"/>
              </w:rPr>
            </w:pPr>
            <w:r w:rsidRPr="00E347FD">
              <w:rPr>
                <w:rFonts w:ascii="Roboto" w:eastAsia="Times New Roman" w:hAnsi="Roboto" w:cs="Times New Roman"/>
                <w:b/>
                <w:bCs/>
                <w:color w:val="auto"/>
                <w:sz w:val="24"/>
                <w:szCs w:val="24"/>
              </w:rPr>
              <w:t>Jayne Dainty</w:t>
            </w:r>
          </w:p>
        </w:tc>
      </w:tr>
      <w:tr w:rsidR="00581B60" w:rsidRPr="00E347FD" w14:paraId="7DDE9988" w14:textId="77777777" w:rsidTr="0034311A">
        <w:trPr>
          <w:trHeight w:val="562"/>
        </w:trPr>
        <w:tc>
          <w:tcPr>
            <w:tcW w:w="4644" w:type="dxa"/>
            <w:tcBorders>
              <w:top w:val="nil"/>
              <w:left w:val="single" w:sz="8" w:space="0" w:color="000000"/>
              <w:bottom w:val="single" w:sz="8" w:space="0" w:color="000000"/>
              <w:right w:val="single" w:sz="8" w:space="0" w:color="000000"/>
            </w:tcBorders>
            <w:tcMar>
              <w:top w:w="48" w:type="dxa"/>
              <w:left w:w="108" w:type="dxa"/>
              <w:bottom w:w="0" w:type="dxa"/>
              <w:right w:w="115" w:type="dxa"/>
            </w:tcMar>
            <w:hideMark/>
          </w:tcPr>
          <w:p w14:paraId="0FC054E5" w14:textId="77777777" w:rsidR="00581B60" w:rsidRPr="00E347FD" w:rsidRDefault="00581B60" w:rsidP="0034311A">
            <w:pPr>
              <w:spacing w:after="0" w:line="209" w:lineRule="atLeast"/>
              <w:ind w:left="0" w:firstLine="0"/>
              <w:jc w:val="left"/>
              <w:rPr>
                <w:rFonts w:ascii="Roboto" w:eastAsia="Times New Roman" w:hAnsi="Roboto" w:cs="Times New Roman"/>
                <w:b/>
                <w:bCs/>
                <w:color w:val="auto"/>
                <w:sz w:val="24"/>
                <w:szCs w:val="24"/>
              </w:rPr>
            </w:pPr>
            <w:r w:rsidRPr="00E347FD">
              <w:rPr>
                <w:rFonts w:ascii="Roboto" w:eastAsia="Times New Roman" w:hAnsi="Roboto" w:cs="Times New Roman"/>
                <w:b/>
                <w:bCs/>
                <w:color w:val="auto"/>
                <w:sz w:val="24"/>
                <w:szCs w:val="24"/>
              </w:rPr>
              <w:t>Single Point of Contact (Preventing Radicalisation) (SPOC)</w:t>
            </w:r>
          </w:p>
        </w:tc>
        <w:tc>
          <w:tcPr>
            <w:tcW w:w="4598" w:type="dxa"/>
            <w:tcBorders>
              <w:top w:val="nil"/>
              <w:left w:val="nil"/>
              <w:bottom w:val="single" w:sz="8" w:space="0" w:color="000000"/>
              <w:right w:val="single" w:sz="8" w:space="0" w:color="000000"/>
            </w:tcBorders>
            <w:tcMar>
              <w:top w:w="48" w:type="dxa"/>
              <w:left w:w="108" w:type="dxa"/>
              <w:bottom w:w="0" w:type="dxa"/>
              <w:right w:w="115" w:type="dxa"/>
            </w:tcMar>
            <w:hideMark/>
          </w:tcPr>
          <w:p w14:paraId="608588D1" w14:textId="77777777" w:rsidR="00581B60" w:rsidRPr="00E347FD" w:rsidRDefault="00581B60" w:rsidP="0034311A">
            <w:pPr>
              <w:spacing w:after="0" w:line="209" w:lineRule="atLeast"/>
              <w:ind w:left="0" w:firstLine="0"/>
              <w:jc w:val="left"/>
              <w:rPr>
                <w:rFonts w:ascii="Roboto" w:eastAsia="Times New Roman" w:hAnsi="Roboto" w:cs="Times New Roman"/>
                <w:b/>
                <w:bCs/>
                <w:color w:val="auto"/>
                <w:sz w:val="24"/>
                <w:szCs w:val="24"/>
              </w:rPr>
            </w:pPr>
            <w:r w:rsidRPr="00E347FD">
              <w:rPr>
                <w:rFonts w:ascii="Roboto" w:eastAsia="Times New Roman" w:hAnsi="Roboto" w:cs="Times New Roman"/>
                <w:b/>
                <w:bCs/>
                <w:color w:val="auto"/>
                <w:sz w:val="24"/>
                <w:szCs w:val="24"/>
              </w:rPr>
              <w:t>Jayne Dainty</w:t>
            </w:r>
          </w:p>
        </w:tc>
      </w:tr>
      <w:tr w:rsidR="00581B60" w:rsidRPr="00E347FD" w14:paraId="277A3DEA" w14:textId="77777777" w:rsidTr="0034311A">
        <w:trPr>
          <w:trHeight w:val="286"/>
        </w:trPr>
        <w:tc>
          <w:tcPr>
            <w:tcW w:w="4644" w:type="dxa"/>
            <w:tcBorders>
              <w:top w:val="nil"/>
              <w:left w:val="single" w:sz="8" w:space="0" w:color="000000"/>
              <w:bottom w:val="single" w:sz="8" w:space="0" w:color="000000"/>
              <w:right w:val="single" w:sz="8" w:space="0" w:color="000000"/>
            </w:tcBorders>
            <w:tcMar>
              <w:top w:w="48" w:type="dxa"/>
              <w:left w:w="108" w:type="dxa"/>
              <w:bottom w:w="0" w:type="dxa"/>
              <w:right w:w="115" w:type="dxa"/>
            </w:tcMar>
            <w:hideMark/>
          </w:tcPr>
          <w:p w14:paraId="5FB4EDEA" w14:textId="77777777" w:rsidR="00581B60" w:rsidRPr="00E347FD" w:rsidRDefault="00581B60" w:rsidP="0034311A">
            <w:pPr>
              <w:spacing w:after="0" w:line="209" w:lineRule="atLeast"/>
              <w:ind w:left="0" w:firstLine="0"/>
              <w:jc w:val="left"/>
              <w:rPr>
                <w:rFonts w:ascii="Roboto" w:eastAsia="Times New Roman" w:hAnsi="Roboto" w:cs="Times New Roman"/>
                <w:b/>
                <w:bCs/>
                <w:color w:val="auto"/>
                <w:sz w:val="24"/>
                <w:szCs w:val="24"/>
              </w:rPr>
            </w:pPr>
            <w:r w:rsidRPr="00E347FD">
              <w:rPr>
                <w:rFonts w:ascii="Roboto" w:eastAsia="Times New Roman" w:hAnsi="Roboto" w:cs="Times New Roman"/>
                <w:b/>
                <w:bCs/>
                <w:color w:val="auto"/>
                <w:sz w:val="24"/>
                <w:szCs w:val="24"/>
              </w:rPr>
              <w:t>Senior Lead for Mental Health</w:t>
            </w:r>
          </w:p>
        </w:tc>
        <w:tc>
          <w:tcPr>
            <w:tcW w:w="4598" w:type="dxa"/>
            <w:tcBorders>
              <w:top w:val="nil"/>
              <w:left w:val="nil"/>
              <w:bottom w:val="single" w:sz="8" w:space="0" w:color="000000"/>
              <w:right w:val="single" w:sz="8" w:space="0" w:color="000000"/>
            </w:tcBorders>
            <w:tcMar>
              <w:top w:w="48" w:type="dxa"/>
              <w:left w:w="108" w:type="dxa"/>
              <w:bottom w:w="0" w:type="dxa"/>
              <w:right w:w="115" w:type="dxa"/>
            </w:tcMar>
            <w:hideMark/>
          </w:tcPr>
          <w:p w14:paraId="3B181F6C" w14:textId="77777777" w:rsidR="00581B60" w:rsidRPr="00E347FD" w:rsidRDefault="00581B60" w:rsidP="0034311A">
            <w:pPr>
              <w:spacing w:after="0" w:line="209" w:lineRule="atLeast"/>
              <w:ind w:left="0" w:firstLine="0"/>
              <w:jc w:val="left"/>
              <w:rPr>
                <w:rFonts w:ascii="Roboto" w:eastAsia="Times New Roman" w:hAnsi="Roboto" w:cs="Times New Roman"/>
                <w:b/>
                <w:bCs/>
                <w:color w:val="auto"/>
                <w:sz w:val="24"/>
                <w:szCs w:val="24"/>
              </w:rPr>
            </w:pPr>
            <w:r w:rsidRPr="00E347FD">
              <w:rPr>
                <w:rFonts w:ascii="Roboto" w:eastAsia="Times New Roman" w:hAnsi="Roboto" w:cs="Times New Roman"/>
                <w:b/>
                <w:bCs/>
                <w:color w:val="auto"/>
                <w:sz w:val="24"/>
                <w:szCs w:val="24"/>
              </w:rPr>
              <w:t>Jayne Dainty</w:t>
            </w:r>
          </w:p>
        </w:tc>
      </w:tr>
    </w:tbl>
    <w:p w14:paraId="06B8F70F" w14:textId="6C73E97B" w:rsidR="00521372" w:rsidRDefault="00521372">
      <w:pPr>
        <w:spacing w:after="463" w:line="259" w:lineRule="auto"/>
        <w:ind w:left="0" w:right="-86" w:firstLine="0"/>
        <w:jc w:val="left"/>
      </w:pPr>
    </w:p>
    <w:p w14:paraId="35D114DC" w14:textId="77777777" w:rsidR="00444E51" w:rsidRDefault="00444E51">
      <w:pPr>
        <w:spacing w:after="463" w:line="259" w:lineRule="auto"/>
        <w:ind w:left="0" w:right="-86" w:firstLine="0"/>
        <w:jc w:val="left"/>
      </w:pPr>
    </w:p>
    <w:p w14:paraId="00EAA29D" w14:textId="77777777" w:rsidR="00521372" w:rsidRDefault="006D24DD">
      <w:pPr>
        <w:spacing w:after="0" w:line="259" w:lineRule="auto"/>
        <w:ind w:left="0" w:firstLine="0"/>
        <w:jc w:val="left"/>
      </w:pPr>
      <w:r>
        <w:rPr>
          <w:b/>
        </w:rPr>
        <w:t xml:space="preserve"> </w:t>
      </w:r>
    </w:p>
    <w:p w14:paraId="446D224C" w14:textId="09DEE900" w:rsidR="00521372" w:rsidRDefault="00521372">
      <w:pPr>
        <w:spacing w:after="0" w:line="259" w:lineRule="auto"/>
        <w:ind w:left="30" w:right="-85" w:firstLine="0"/>
        <w:jc w:val="left"/>
      </w:pPr>
    </w:p>
    <w:p w14:paraId="27EE3874" w14:textId="77777777" w:rsidR="0000366E" w:rsidRDefault="0000366E">
      <w:pPr>
        <w:spacing w:after="0" w:line="259" w:lineRule="auto"/>
        <w:ind w:left="86" w:firstLine="0"/>
        <w:jc w:val="center"/>
      </w:pPr>
    </w:p>
    <w:p w14:paraId="72EA5A82" w14:textId="77777777" w:rsidR="0000366E" w:rsidRDefault="0000366E">
      <w:pPr>
        <w:spacing w:after="0" w:line="259" w:lineRule="auto"/>
        <w:ind w:left="86" w:firstLine="0"/>
        <w:jc w:val="center"/>
      </w:pPr>
    </w:p>
    <w:p w14:paraId="36F78614" w14:textId="1A252F5F" w:rsidR="00521372" w:rsidRDefault="006D24DD">
      <w:pPr>
        <w:spacing w:after="0" w:line="259" w:lineRule="auto"/>
        <w:ind w:left="86" w:firstLine="0"/>
        <w:jc w:val="center"/>
      </w:pPr>
      <w:r>
        <w:br w:type="page"/>
      </w:r>
    </w:p>
    <w:p w14:paraId="50DF6BAE" w14:textId="77777777" w:rsidR="00521372" w:rsidRDefault="00521372">
      <w:pPr>
        <w:spacing w:after="0" w:line="259" w:lineRule="auto"/>
        <w:ind w:left="-967" w:right="10853" w:firstLine="0"/>
        <w:jc w:val="left"/>
      </w:pPr>
    </w:p>
    <w:tbl>
      <w:tblPr>
        <w:tblStyle w:val="TableGrid"/>
        <w:tblW w:w="9962" w:type="dxa"/>
        <w:tblInd w:w="5" w:type="dxa"/>
        <w:tblCellMar>
          <w:top w:w="72" w:type="dxa"/>
          <w:left w:w="85" w:type="dxa"/>
          <w:right w:w="85" w:type="dxa"/>
        </w:tblCellMar>
        <w:tblLook w:val="04A0" w:firstRow="1" w:lastRow="0" w:firstColumn="1" w:lastColumn="0" w:noHBand="0" w:noVBand="1"/>
      </w:tblPr>
      <w:tblGrid>
        <w:gridCol w:w="495"/>
        <w:gridCol w:w="8340"/>
        <w:gridCol w:w="243"/>
        <w:gridCol w:w="884"/>
      </w:tblGrid>
      <w:tr w:rsidR="00521372" w14:paraId="10AA3552" w14:textId="77777777">
        <w:trPr>
          <w:trHeight w:val="442"/>
        </w:trPr>
        <w:tc>
          <w:tcPr>
            <w:tcW w:w="479" w:type="dxa"/>
            <w:tcBorders>
              <w:top w:val="single" w:sz="4" w:space="0" w:color="7F7F7F"/>
              <w:left w:val="single" w:sz="4" w:space="0" w:color="7F7F7F"/>
              <w:bottom w:val="single" w:sz="4" w:space="0" w:color="B2B2B2"/>
              <w:right w:val="single" w:sz="4" w:space="0" w:color="7F7F7F"/>
            </w:tcBorders>
          </w:tcPr>
          <w:p w14:paraId="2632D7D1" w14:textId="77777777" w:rsidR="00521372" w:rsidRDefault="00521372">
            <w:pPr>
              <w:spacing w:after="160" w:line="259" w:lineRule="auto"/>
              <w:ind w:left="0" w:firstLine="0"/>
              <w:jc w:val="left"/>
            </w:pPr>
          </w:p>
        </w:tc>
        <w:tc>
          <w:tcPr>
            <w:tcW w:w="8356" w:type="dxa"/>
            <w:tcBorders>
              <w:top w:val="single" w:sz="4" w:space="0" w:color="7F7F7F"/>
              <w:left w:val="single" w:sz="4" w:space="0" w:color="7F7F7F"/>
              <w:bottom w:val="single" w:sz="4" w:space="0" w:color="B2B2B2"/>
              <w:right w:val="single" w:sz="4" w:space="0" w:color="7F7F7F"/>
            </w:tcBorders>
            <w:shd w:val="clear" w:color="auto" w:fill="000000"/>
          </w:tcPr>
          <w:p w14:paraId="078E2C18" w14:textId="77777777" w:rsidR="00521372" w:rsidRDefault="006D24DD">
            <w:pPr>
              <w:spacing w:after="0" w:line="259" w:lineRule="auto"/>
              <w:ind w:left="0" w:firstLine="0"/>
              <w:jc w:val="left"/>
            </w:pPr>
            <w:r>
              <w:rPr>
                <w:b/>
                <w:sz w:val="24"/>
              </w:rPr>
              <w:t>Section</w:t>
            </w:r>
          </w:p>
        </w:tc>
        <w:tc>
          <w:tcPr>
            <w:tcW w:w="243" w:type="dxa"/>
            <w:tcBorders>
              <w:top w:val="single" w:sz="4" w:space="0" w:color="7F7F7F"/>
              <w:left w:val="single" w:sz="4" w:space="0" w:color="7F7F7F"/>
              <w:bottom w:val="single" w:sz="4" w:space="0" w:color="B2B2B2"/>
              <w:right w:val="single" w:sz="4" w:space="0" w:color="7F7F7F"/>
            </w:tcBorders>
          </w:tcPr>
          <w:p w14:paraId="743E4CEA" w14:textId="77777777" w:rsidR="00521372" w:rsidRDefault="00521372">
            <w:pPr>
              <w:spacing w:after="160" w:line="259" w:lineRule="auto"/>
              <w:ind w:left="0" w:firstLine="0"/>
              <w:jc w:val="left"/>
            </w:pPr>
          </w:p>
        </w:tc>
        <w:tc>
          <w:tcPr>
            <w:tcW w:w="884" w:type="dxa"/>
            <w:tcBorders>
              <w:top w:val="single" w:sz="4" w:space="0" w:color="7F7F7F"/>
              <w:left w:val="single" w:sz="4" w:space="0" w:color="7F7F7F"/>
              <w:bottom w:val="single" w:sz="4" w:space="0" w:color="B2B2B2"/>
              <w:right w:val="single" w:sz="4" w:space="0" w:color="7F7F7F"/>
            </w:tcBorders>
            <w:shd w:val="clear" w:color="auto" w:fill="000000"/>
          </w:tcPr>
          <w:p w14:paraId="15198FB1" w14:textId="77777777" w:rsidR="00521372" w:rsidRDefault="006D24DD">
            <w:pPr>
              <w:spacing w:after="0" w:line="259" w:lineRule="auto"/>
              <w:ind w:left="0" w:firstLine="0"/>
              <w:jc w:val="left"/>
            </w:pPr>
            <w:r>
              <w:rPr>
                <w:b/>
                <w:sz w:val="24"/>
              </w:rPr>
              <w:t>Page</w:t>
            </w:r>
          </w:p>
        </w:tc>
      </w:tr>
      <w:tr w:rsidR="00521372" w14:paraId="65DEA254" w14:textId="77777777">
        <w:trPr>
          <w:trHeight w:val="442"/>
        </w:trPr>
        <w:tc>
          <w:tcPr>
            <w:tcW w:w="479" w:type="dxa"/>
            <w:tcBorders>
              <w:top w:val="single" w:sz="4" w:space="0" w:color="B2B2B2"/>
              <w:left w:val="single" w:sz="4" w:space="0" w:color="B2B2B2"/>
              <w:bottom w:val="single" w:sz="4" w:space="0" w:color="B2B2B2"/>
              <w:right w:val="single" w:sz="4" w:space="0" w:color="B2B2B2"/>
            </w:tcBorders>
          </w:tcPr>
          <w:p w14:paraId="6CCC5138" w14:textId="77777777" w:rsidR="00521372" w:rsidRDefault="00521372">
            <w:pPr>
              <w:spacing w:after="160" w:line="259" w:lineRule="auto"/>
              <w:ind w:left="0" w:firstLine="0"/>
              <w:jc w:val="left"/>
            </w:pPr>
          </w:p>
        </w:tc>
        <w:tc>
          <w:tcPr>
            <w:tcW w:w="8356" w:type="dxa"/>
            <w:tcBorders>
              <w:top w:val="single" w:sz="4" w:space="0" w:color="B2B2B2"/>
              <w:left w:val="single" w:sz="4" w:space="0" w:color="B2B2B2"/>
              <w:bottom w:val="single" w:sz="4" w:space="0" w:color="B2B2B2"/>
              <w:right w:val="single" w:sz="4" w:space="0" w:color="B2B2B2"/>
            </w:tcBorders>
          </w:tcPr>
          <w:p w14:paraId="7554C7A7" w14:textId="77777777" w:rsidR="00521372" w:rsidRDefault="00521372">
            <w:pPr>
              <w:spacing w:after="160" w:line="259" w:lineRule="auto"/>
              <w:ind w:left="0" w:firstLine="0"/>
              <w:jc w:val="left"/>
            </w:pPr>
          </w:p>
        </w:tc>
        <w:tc>
          <w:tcPr>
            <w:tcW w:w="243" w:type="dxa"/>
            <w:tcBorders>
              <w:top w:val="single" w:sz="4" w:space="0" w:color="B2B2B2"/>
              <w:left w:val="single" w:sz="4" w:space="0" w:color="B2B2B2"/>
              <w:bottom w:val="single" w:sz="4" w:space="0" w:color="B2B2B2"/>
              <w:right w:val="single" w:sz="4" w:space="0" w:color="B2B2B2"/>
            </w:tcBorders>
          </w:tcPr>
          <w:p w14:paraId="507C4AAD" w14:textId="77777777" w:rsidR="00521372" w:rsidRDefault="00521372">
            <w:pPr>
              <w:spacing w:after="160" w:line="259" w:lineRule="auto"/>
              <w:ind w:left="0" w:firstLine="0"/>
              <w:jc w:val="left"/>
            </w:pPr>
          </w:p>
        </w:tc>
        <w:tc>
          <w:tcPr>
            <w:tcW w:w="884" w:type="dxa"/>
            <w:tcBorders>
              <w:top w:val="single" w:sz="4" w:space="0" w:color="B2B2B2"/>
              <w:left w:val="single" w:sz="4" w:space="0" w:color="B2B2B2"/>
              <w:bottom w:val="single" w:sz="4" w:space="0" w:color="B2B2B2"/>
              <w:right w:val="single" w:sz="4" w:space="0" w:color="B2B2B2"/>
            </w:tcBorders>
          </w:tcPr>
          <w:p w14:paraId="4B49B62C" w14:textId="77777777" w:rsidR="00521372" w:rsidRDefault="00521372">
            <w:pPr>
              <w:spacing w:after="160" w:line="259" w:lineRule="auto"/>
              <w:ind w:left="0" w:firstLine="0"/>
              <w:jc w:val="left"/>
            </w:pPr>
          </w:p>
        </w:tc>
      </w:tr>
      <w:tr w:rsidR="00521372" w14:paraId="4D1D7D1B" w14:textId="77777777">
        <w:trPr>
          <w:trHeight w:val="442"/>
        </w:trPr>
        <w:tc>
          <w:tcPr>
            <w:tcW w:w="479" w:type="dxa"/>
            <w:tcBorders>
              <w:top w:val="single" w:sz="4" w:space="0" w:color="B2B2B2"/>
              <w:left w:val="single" w:sz="4" w:space="0" w:color="B2B2B2"/>
              <w:bottom w:val="single" w:sz="4" w:space="0" w:color="B2B2B2"/>
              <w:right w:val="single" w:sz="4" w:space="0" w:color="B2B2B2"/>
            </w:tcBorders>
          </w:tcPr>
          <w:p w14:paraId="29066362" w14:textId="77777777" w:rsidR="00521372" w:rsidRDefault="00521372">
            <w:pPr>
              <w:spacing w:after="160" w:line="259" w:lineRule="auto"/>
              <w:ind w:left="0" w:firstLine="0"/>
              <w:jc w:val="left"/>
            </w:pPr>
          </w:p>
        </w:tc>
        <w:tc>
          <w:tcPr>
            <w:tcW w:w="8356" w:type="dxa"/>
            <w:tcBorders>
              <w:top w:val="single" w:sz="4" w:space="0" w:color="B2B2B2"/>
              <w:left w:val="single" w:sz="4" w:space="0" w:color="B2B2B2"/>
              <w:bottom w:val="single" w:sz="4" w:space="0" w:color="B2B2B2"/>
              <w:right w:val="single" w:sz="4" w:space="0" w:color="B2B2B2"/>
            </w:tcBorders>
            <w:shd w:val="clear" w:color="auto" w:fill="CCCCCC"/>
          </w:tcPr>
          <w:p w14:paraId="751F6B88" w14:textId="77777777" w:rsidR="00521372" w:rsidRDefault="006D24DD">
            <w:pPr>
              <w:spacing w:after="0" w:line="259" w:lineRule="auto"/>
              <w:ind w:left="0" w:firstLine="0"/>
              <w:jc w:val="left"/>
            </w:pPr>
            <w:r>
              <w:rPr>
                <w:b/>
                <w:sz w:val="24"/>
              </w:rPr>
              <w:t>Part 1: Safeguarding Policy</w:t>
            </w:r>
          </w:p>
        </w:tc>
        <w:tc>
          <w:tcPr>
            <w:tcW w:w="243" w:type="dxa"/>
            <w:tcBorders>
              <w:top w:val="single" w:sz="4" w:space="0" w:color="B2B2B2"/>
              <w:left w:val="single" w:sz="4" w:space="0" w:color="B2B2B2"/>
              <w:bottom w:val="single" w:sz="4" w:space="0" w:color="B2B2B2"/>
              <w:right w:val="single" w:sz="4" w:space="0" w:color="B2B2B2"/>
            </w:tcBorders>
          </w:tcPr>
          <w:p w14:paraId="516D44CE" w14:textId="77777777" w:rsidR="00521372" w:rsidRDefault="00521372">
            <w:pPr>
              <w:spacing w:after="160" w:line="259" w:lineRule="auto"/>
              <w:ind w:left="0" w:firstLine="0"/>
              <w:jc w:val="left"/>
            </w:pPr>
          </w:p>
        </w:tc>
        <w:tc>
          <w:tcPr>
            <w:tcW w:w="884" w:type="dxa"/>
            <w:tcBorders>
              <w:top w:val="single" w:sz="4" w:space="0" w:color="B2B2B2"/>
              <w:left w:val="single" w:sz="4" w:space="0" w:color="B2B2B2"/>
              <w:bottom w:val="single" w:sz="4" w:space="0" w:color="B2B2B2"/>
              <w:right w:val="single" w:sz="4" w:space="0" w:color="B2B2B2"/>
            </w:tcBorders>
          </w:tcPr>
          <w:p w14:paraId="67F56B2D" w14:textId="77777777" w:rsidR="00521372" w:rsidRDefault="00521372">
            <w:pPr>
              <w:spacing w:after="160" w:line="259" w:lineRule="auto"/>
              <w:ind w:left="0" w:firstLine="0"/>
              <w:jc w:val="left"/>
            </w:pPr>
          </w:p>
        </w:tc>
      </w:tr>
      <w:tr w:rsidR="00521372" w14:paraId="6F59320C" w14:textId="77777777">
        <w:trPr>
          <w:trHeight w:val="403"/>
        </w:trPr>
        <w:tc>
          <w:tcPr>
            <w:tcW w:w="479" w:type="dxa"/>
            <w:tcBorders>
              <w:top w:val="single" w:sz="4" w:space="0" w:color="B2B2B2"/>
              <w:left w:val="single" w:sz="4" w:space="0" w:color="B2B2B2"/>
              <w:bottom w:val="single" w:sz="4" w:space="0" w:color="B2B2B2"/>
              <w:right w:val="single" w:sz="4" w:space="0" w:color="B2B2B2"/>
            </w:tcBorders>
            <w:shd w:val="clear" w:color="auto" w:fill="CCCCCC"/>
          </w:tcPr>
          <w:p w14:paraId="7F5553E4" w14:textId="77777777" w:rsidR="00521372" w:rsidRDefault="006D24DD">
            <w:pPr>
              <w:spacing w:after="0" w:line="259" w:lineRule="auto"/>
              <w:ind w:left="0" w:firstLine="0"/>
              <w:jc w:val="right"/>
            </w:pPr>
            <w:r>
              <w:t>1</w:t>
            </w:r>
          </w:p>
        </w:tc>
        <w:tc>
          <w:tcPr>
            <w:tcW w:w="8356" w:type="dxa"/>
            <w:tcBorders>
              <w:top w:val="single" w:sz="4" w:space="0" w:color="B2B2B2"/>
              <w:left w:val="single" w:sz="4" w:space="0" w:color="B2B2B2"/>
              <w:bottom w:val="single" w:sz="4" w:space="0" w:color="B2B2B2"/>
              <w:right w:val="single" w:sz="4" w:space="0" w:color="B2B2B2"/>
            </w:tcBorders>
            <w:shd w:val="clear" w:color="auto" w:fill="CCCCCC"/>
          </w:tcPr>
          <w:p w14:paraId="07803EED" w14:textId="77777777" w:rsidR="00521372" w:rsidRDefault="006D24DD">
            <w:pPr>
              <w:spacing w:after="0" w:line="259" w:lineRule="auto"/>
              <w:ind w:left="0" w:firstLine="0"/>
              <w:jc w:val="left"/>
            </w:pPr>
            <w:r>
              <w:t>Introduction</w:t>
            </w:r>
          </w:p>
        </w:tc>
        <w:tc>
          <w:tcPr>
            <w:tcW w:w="243" w:type="dxa"/>
            <w:tcBorders>
              <w:top w:val="single" w:sz="4" w:space="0" w:color="B2B2B2"/>
              <w:left w:val="single" w:sz="4" w:space="0" w:color="B2B2B2"/>
              <w:bottom w:val="single" w:sz="4" w:space="0" w:color="B2B2B2"/>
              <w:right w:val="single" w:sz="4" w:space="0" w:color="B2B2B2"/>
            </w:tcBorders>
          </w:tcPr>
          <w:p w14:paraId="5DFACF8E" w14:textId="77777777" w:rsidR="00521372" w:rsidRDefault="00521372">
            <w:pPr>
              <w:spacing w:after="160" w:line="259" w:lineRule="auto"/>
              <w:ind w:left="0" w:firstLine="0"/>
              <w:jc w:val="left"/>
            </w:pPr>
          </w:p>
        </w:tc>
        <w:tc>
          <w:tcPr>
            <w:tcW w:w="884" w:type="dxa"/>
            <w:tcBorders>
              <w:top w:val="single" w:sz="4" w:space="0" w:color="B2B2B2"/>
              <w:left w:val="single" w:sz="4" w:space="0" w:color="B2B2B2"/>
              <w:bottom w:val="single" w:sz="4" w:space="0" w:color="B2B2B2"/>
              <w:right w:val="single" w:sz="4" w:space="0" w:color="B2B2B2"/>
            </w:tcBorders>
            <w:shd w:val="clear" w:color="auto" w:fill="CCCCCC"/>
          </w:tcPr>
          <w:p w14:paraId="79F96308" w14:textId="77777777" w:rsidR="00521372" w:rsidRDefault="006D24DD">
            <w:pPr>
              <w:spacing w:after="0" w:line="259" w:lineRule="auto"/>
              <w:ind w:left="0" w:firstLine="0"/>
              <w:jc w:val="center"/>
            </w:pPr>
            <w:r>
              <w:rPr>
                <w:b/>
              </w:rPr>
              <w:t>4-5</w:t>
            </w:r>
          </w:p>
        </w:tc>
      </w:tr>
      <w:tr w:rsidR="00521372" w14:paraId="2D215CA8" w14:textId="77777777">
        <w:trPr>
          <w:trHeight w:val="403"/>
        </w:trPr>
        <w:tc>
          <w:tcPr>
            <w:tcW w:w="479" w:type="dxa"/>
            <w:tcBorders>
              <w:top w:val="single" w:sz="4" w:space="0" w:color="B2B2B2"/>
              <w:left w:val="single" w:sz="4" w:space="0" w:color="B2B2B2"/>
              <w:bottom w:val="single" w:sz="4" w:space="0" w:color="B2B2B2"/>
              <w:right w:val="single" w:sz="4" w:space="0" w:color="B2B2B2"/>
            </w:tcBorders>
          </w:tcPr>
          <w:p w14:paraId="4BE1F836" w14:textId="77777777" w:rsidR="00521372" w:rsidRDefault="006D24DD">
            <w:pPr>
              <w:spacing w:after="0" w:line="259" w:lineRule="auto"/>
              <w:ind w:left="0" w:firstLine="0"/>
              <w:jc w:val="right"/>
            </w:pPr>
            <w:r>
              <w:t>2</w:t>
            </w:r>
          </w:p>
        </w:tc>
        <w:tc>
          <w:tcPr>
            <w:tcW w:w="8356" w:type="dxa"/>
            <w:tcBorders>
              <w:top w:val="single" w:sz="4" w:space="0" w:color="B2B2B2"/>
              <w:left w:val="single" w:sz="4" w:space="0" w:color="B2B2B2"/>
              <w:bottom w:val="single" w:sz="4" w:space="0" w:color="B2B2B2"/>
              <w:right w:val="single" w:sz="4" w:space="0" w:color="B2B2B2"/>
            </w:tcBorders>
            <w:shd w:val="clear" w:color="auto" w:fill="CCCCCC"/>
          </w:tcPr>
          <w:p w14:paraId="36FC0137" w14:textId="77777777" w:rsidR="00521372" w:rsidRDefault="006D24DD">
            <w:pPr>
              <w:spacing w:after="0" w:line="259" w:lineRule="auto"/>
              <w:ind w:left="0" w:firstLine="0"/>
              <w:jc w:val="left"/>
            </w:pPr>
            <w:r>
              <w:t>Overall aims</w:t>
            </w:r>
          </w:p>
        </w:tc>
        <w:tc>
          <w:tcPr>
            <w:tcW w:w="243" w:type="dxa"/>
            <w:tcBorders>
              <w:top w:val="single" w:sz="4" w:space="0" w:color="B2B2B2"/>
              <w:left w:val="single" w:sz="4" w:space="0" w:color="B2B2B2"/>
              <w:bottom w:val="single" w:sz="4" w:space="0" w:color="B2B2B2"/>
              <w:right w:val="single" w:sz="4" w:space="0" w:color="B2B2B2"/>
            </w:tcBorders>
          </w:tcPr>
          <w:p w14:paraId="7CC76D66" w14:textId="77777777" w:rsidR="00521372" w:rsidRDefault="00521372">
            <w:pPr>
              <w:spacing w:after="160" w:line="259" w:lineRule="auto"/>
              <w:ind w:left="0" w:firstLine="0"/>
              <w:jc w:val="left"/>
            </w:pPr>
          </w:p>
        </w:tc>
        <w:tc>
          <w:tcPr>
            <w:tcW w:w="884" w:type="dxa"/>
            <w:tcBorders>
              <w:top w:val="single" w:sz="4" w:space="0" w:color="B2B2B2"/>
              <w:left w:val="single" w:sz="4" w:space="0" w:color="B2B2B2"/>
              <w:bottom w:val="single" w:sz="4" w:space="0" w:color="B2B2B2"/>
              <w:right w:val="single" w:sz="4" w:space="0" w:color="B2B2B2"/>
            </w:tcBorders>
          </w:tcPr>
          <w:p w14:paraId="09BCDAC5" w14:textId="77777777" w:rsidR="00521372" w:rsidRDefault="006D24DD">
            <w:pPr>
              <w:spacing w:after="0" w:line="259" w:lineRule="auto"/>
              <w:ind w:left="0" w:firstLine="0"/>
              <w:jc w:val="center"/>
            </w:pPr>
            <w:r>
              <w:rPr>
                <w:b/>
              </w:rPr>
              <w:t>6</w:t>
            </w:r>
          </w:p>
        </w:tc>
      </w:tr>
      <w:tr w:rsidR="00521372" w14:paraId="5DF65E0A" w14:textId="77777777">
        <w:trPr>
          <w:trHeight w:val="403"/>
        </w:trPr>
        <w:tc>
          <w:tcPr>
            <w:tcW w:w="479" w:type="dxa"/>
            <w:tcBorders>
              <w:top w:val="single" w:sz="4" w:space="0" w:color="B2B2B2"/>
              <w:left w:val="single" w:sz="4" w:space="0" w:color="B2B2B2"/>
              <w:bottom w:val="single" w:sz="4" w:space="0" w:color="B2B2B2"/>
              <w:right w:val="single" w:sz="4" w:space="0" w:color="B2B2B2"/>
            </w:tcBorders>
            <w:shd w:val="clear" w:color="auto" w:fill="CCCCCC"/>
          </w:tcPr>
          <w:p w14:paraId="73EC6F7F" w14:textId="77777777" w:rsidR="00521372" w:rsidRDefault="006D24DD">
            <w:pPr>
              <w:spacing w:after="0" w:line="259" w:lineRule="auto"/>
              <w:ind w:left="0" w:firstLine="0"/>
              <w:jc w:val="right"/>
            </w:pPr>
            <w:r>
              <w:t>3</w:t>
            </w:r>
          </w:p>
        </w:tc>
        <w:tc>
          <w:tcPr>
            <w:tcW w:w="8356" w:type="dxa"/>
            <w:tcBorders>
              <w:top w:val="single" w:sz="4" w:space="0" w:color="B2B2B2"/>
              <w:left w:val="single" w:sz="4" w:space="0" w:color="B2B2B2"/>
              <w:bottom w:val="single" w:sz="4" w:space="0" w:color="B2B2B2"/>
              <w:right w:val="single" w:sz="4" w:space="0" w:color="B2B2B2"/>
            </w:tcBorders>
            <w:shd w:val="clear" w:color="auto" w:fill="CCCCCC"/>
          </w:tcPr>
          <w:p w14:paraId="507E4C81" w14:textId="77777777" w:rsidR="00521372" w:rsidRDefault="006D24DD">
            <w:pPr>
              <w:spacing w:after="0" w:line="259" w:lineRule="auto"/>
              <w:ind w:left="0" w:firstLine="0"/>
              <w:jc w:val="left"/>
            </w:pPr>
            <w:r>
              <w:t>Guiding principles</w:t>
            </w:r>
          </w:p>
        </w:tc>
        <w:tc>
          <w:tcPr>
            <w:tcW w:w="243" w:type="dxa"/>
            <w:tcBorders>
              <w:top w:val="single" w:sz="4" w:space="0" w:color="B2B2B2"/>
              <w:left w:val="single" w:sz="4" w:space="0" w:color="B2B2B2"/>
              <w:bottom w:val="single" w:sz="4" w:space="0" w:color="B2B2B2"/>
              <w:right w:val="single" w:sz="4" w:space="0" w:color="B2B2B2"/>
            </w:tcBorders>
          </w:tcPr>
          <w:p w14:paraId="1849C3F6" w14:textId="77777777" w:rsidR="00521372" w:rsidRDefault="00521372">
            <w:pPr>
              <w:spacing w:after="160" w:line="259" w:lineRule="auto"/>
              <w:ind w:left="0" w:firstLine="0"/>
              <w:jc w:val="left"/>
            </w:pPr>
          </w:p>
        </w:tc>
        <w:tc>
          <w:tcPr>
            <w:tcW w:w="884" w:type="dxa"/>
            <w:tcBorders>
              <w:top w:val="single" w:sz="4" w:space="0" w:color="B2B2B2"/>
              <w:left w:val="single" w:sz="4" w:space="0" w:color="B2B2B2"/>
              <w:bottom w:val="single" w:sz="4" w:space="0" w:color="B2B2B2"/>
              <w:right w:val="single" w:sz="4" w:space="0" w:color="B2B2B2"/>
            </w:tcBorders>
            <w:shd w:val="clear" w:color="auto" w:fill="CCCCCC"/>
          </w:tcPr>
          <w:p w14:paraId="60EF78B3" w14:textId="77777777" w:rsidR="00521372" w:rsidRDefault="006D24DD">
            <w:pPr>
              <w:spacing w:after="0" w:line="259" w:lineRule="auto"/>
              <w:ind w:left="0" w:firstLine="0"/>
              <w:jc w:val="center"/>
            </w:pPr>
            <w:r>
              <w:rPr>
                <w:b/>
              </w:rPr>
              <w:t>6</w:t>
            </w:r>
          </w:p>
        </w:tc>
      </w:tr>
      <w:tr w:rsidR="00521372" w14:paraId="68088F17" w14:textId="77777777">
        <w:trPr>
          <w:trHeight w:val="403"/>
        </w:trPr>
        <w:tc>
          <w:tcPr>
            <w:tcW w:w="479" w:type="dxa"/>
            <w:tcBorders>
              <w:top w:val="single" w:sz="4" w:space="0" w:color="B2B2B2"/>
              <w:left w:val="single" w:sz="4" w:space="0" w:color="B2B2B2"/>
              <w:bottom w:val="single" w:sz="4" w:space="0" w:color="B2B2B2"/>
              <w:right w:val="single" w:sz="4" w:space="0" w:color="B2B2B2"/>
            </w:tcBorders>
          </w:tcPr>
          <w:p w14:paraId="4F829EDE" w14:textId="77777777" w:rsidR="00521372" w:rsidRDefault="006D24DD">
            <w:pPr>
              <w:spacing w:after="0" w:line="259" w:lineRule="auto"/>
              <w:ind w:left="0" w:firstLine="0"/>
              <w:jc w:val="right"/>
            </w:pPr>
            <w:r>
              <w:t>4</w:t>
            </w:r>
          </w:p>
        </w:tc>
        <w:tc>
          <w:tcPr>
            <w:tcW w:w="8356" w:type="dxa"/>
            <w:tcBorders>
              <w:top w:val="single" w:sz="4" w:space="0" w:color="B2B2B2"/>
              <w:left w:val="single" w:sz="4" w:space="0" w:color="B2B2B2"/>
              <w:bottom w:val="single" w:sz="4" w:space="0" w:color="B2B2B2"/>
              <w:right w:val="single" w:sz="4" w:space="0" w:color="B2B2B2"/>
            </w:tcBorders>
            <w:shd w:val="clear" w:color="auto" w:fill="CCCCCC"/>
          </w:tcPr>
          <w:p w14:paraId="61158071" w14:textId="77777777" w:rsidR="00521372" w:rsidRDefault="006D24DD">
            <w:pPr>
              <w:spacing w:after="0" w:line="259" w:lineRule="auto"/>
              <w:ind w:left="0" w:firstLine="0"/>
              <w:jc w:val="left"/>
            </w:pPr>
            <w:r>
              <w:t>Expectations</w:t>
            </w:r>
          </w:p>
        </w:tc>
        <w:tc>
          <w:tcPr>
            <w:tcW w:w="243" w:type="dxa"/>
            <w:tcBorders>
              <w:top w:val="single" w:sz="4" w:space="0" w:color="B2B2B2"/>
              <w:left w:val="single" w:sz="4" w:space="0" w:color="B2B2B2"/>
              <w:bottom w:val="single" w:sz="4" w:space="0" w:color="B2B2B2"/>
              <w:right w:val="single" w:sz="4" w:space="0" w:color="B2B2B2"/>
            </w:tcBorders>
          </w:tcPr>
          <w:p w14:paraId="10ED4812" w14:textId="77777777" w:rsidR="00521372" w:rsidRDefault="00521372">
            <w:pPr>
              <w:spacing w:after="160" w:line="259" w:lineRule="auto"/>
              <w:ind w:left="0" w:firstLine="0"/>
              <w:jc w:val="left"/>
            </w:pPr>
          </w:p>
        </w:tc>
        <w:tc>
          <w:tcPr>
            <w:tcW w:w="884" w:type="dxa"/>
            <w:tcBorders>
              <w:top w:val="single" w:sz="4" w:space="0" w:color="B2B2B2"/>
              <w:left w:val="single" w:sz="4" w:space="0" w:color="B2B2B2"/>
              <w:bottom w:val="single" w:sz="4" w:space="0" w:color="B2B2B2"/>
              <w:right w:val="single" w:sz="4" w:space="0" w:color="B2B2B2"/>
            </w:tcBorders>
          </w:tcPr>
          <w:p w14:paraId="79F285EB" w14:textId="77777777" w:rsidR="00521372" w:rsidRDefault="006D24DD">
            <w:pPr>
              <w:spacing w:after="0" w:line="259" w:lineRule="auto"/>
              <w:ind w:left="0" w:firstLine="0"/>
              <w:jc w:val="center"/>
            </w:pPr>
            <w:r>
              <w:rPr>
                <w:b/>
              </w:rPr>
              <w:t>7</w:t>
            </w:r>
          </w:p>
        </w:tc>
      </w:tr>
      <w:tr w:rsidR="00521372" w14:paraId="407AC4B1" w14:textId="77777777">
        <w:trPr>
          <w:trHeight w:val="403"/>
        </w:trPr>
        <w:tc>
          <w:tcPr>
            <w:tcW w:w="479" w:type="dxa"/>
            <w:tcBorders>
              <w:top w:val="single" w:sz="4" w:space="0" w:color="B2B2B2"/>
              <w:left w:val="single" w:sz="4" w:space="0" w:color="B2B2B2"/>
              <w:bottom w:val="single" w:sz="4" w:space="0" w:color="B2B2B2"/>
              <w:right w:val="single" w:sz="4" w:space="0" w:color="B2B2B2"/>
            </w:tcBorders>
            <w:shd w:val="clear" w:color="auto" w:fill="CCCCCC"/>
          </w:tcPr>
          <w:p w14:paraId="2B6655F9" w14:textId="77777777" w:rsidR="00521372" w:rsidRDefault="006D24DD">
            <w:pPr>
              <w:spacing w:after="0" w:line="259" w:lineRule="auto"/>
              <w:ind w:left="0" w:firstLine="0"/>
              <w:jc w:val="right"/>
            </w:pPr>
            <w:r>
              <w:t>5</w:t>
            </w:r>
          </w:p>
        </w:tc>
        <w:tc>
          <w:tcPr>
            <w:tcW w:w="8356" w:type="dxa"/>
            <w:tcBorders>
              <w:top w:val="single" w:sz="4" w:space="0" w:color="B2B2B2"/>
              <w:left w:val="single" w:sz="4" w:space="0" w:color="B2B2B2"/>
              <w:bottom w:val="single" w:sz="4" w:space="0" w:color="B2B2B2"/>
              <w:right w:val="single" w:sz="4" w:space="0" w:color="B2B2B2"/>
            </w:tcBorders>
            <w:shd w:val="clear" w:color="auto" w:fill="CCCCCC"/>
          </w:tcPr>
          <w:p w14:paraId="0FFD0B86" w14:textId="77777777" w:rsidR="00521372" w:rsidRDefault="006D24DD">
            <w:pPr>
              <w:spacing w:after="0" w:line="259" w:lineRule="auto"/>
              <w:ind w:left="0" w:firstLine="0"/>
              <w:jc w:val="left"/>
            </w:pPr>
            <w:r>
              <w:t xml:space="preserve">Designated Safeguarding Lead (DSL) </w:t>
            </w:r>
          </w:p>
        </w:tc>
        <w:tc>
          <w:tcPr>
            <w:tcW w:w="243" w:type="dxa"/>
            <w:tcBorders>
              <w:top w:val="single" w:sz="4" w:space="0" w:color="B2B2B2"/>
              <w:left w:val="single" w:sz="4" w:space="0" w:color="B2B2B2"/>
              <w:bottom w:val="single" w:sz="4" w:space="0" w:color="B2B2B2"/>
              <w:right w:val="single" w:sz="4" w:space="0" w:color="B2B2B2"/>
            </w:tcBorders>
          </w:tcPr>
          <w:p w14:paraId="79AFD3E4" w14:textId="77777777" w:rsidR="00521372" w:rsidRDefault="00521372">
            <w:pPr>
              <w:spacing w:after="160" w:line="259" w:lineRule="auto"/>
              <w:ind w:left="0" w:firstLine="0"/>
              <w:jc w:val="left"/>
            </w:pPr>
          </w:p>
        </w:tc>
        <w:tc>
          <w:tcPr>
            <w:tcW w:w="884" w:type="dxa"/>
            <w:tcBorders>
              <w:top w:val="single" w:sz="4" w:space="0" w:color="B2B2B2"/>
              <w:left w:val="single" w:sz="4" w:space="0" w:color="B2B2B2"/>
              <w:bottom w:val="single" w:sz="4" w:space="0" w:color="B2B2B2"/>
              <w:right w:val="single" w:sz="4" w:space="0" w:color="B2B2B2"/>
            </w:tcBorders>
            <w:shd w:val="clear" w:color="auto" w:fill="CCCCCC"/>
          </w:tcPr>
          <w:p w14:paraId="6960C537" w14:textId="77777777" w:rsidR="00521372" w:rsidRDefault="006D24DD">
            <w:pPr>
              <w:spacing w:after="0" w:line="259" w:lineRule="auto"/>
              <w:ind w:left="0" w:firstLine="0"/>
              <w:jc w:val="center"/>
            </w:pPr>
            <w:r>
              <w:rPr>
                <w:b/>
              </w:rPr>
              <w:t>7-8</w:t>
            </w:r>
          </w:p>
        </w:tc>
      </w:tr>
      <w:tr w:rsidR="00521372" w14:paraId="6839B09D" w14:textId="77777777">
        <w:trPr>
          <w:trHeight w:val="403"/>
        </w:trPr>
        <w:tc>
          <w:tcPr>
            <w:tcW w:w="479" w:type="dxa"/>
            <w:tcBorders>
              <w:top w:val="single" w:sz="4" w:space="0" w:color="B2B2B2"/>
              <w:left w:val="single" w:sz="4" w:space="0" w:color="B2B2B2"/>
              <w:bottom w:val="single" w:sz="4" w:space="0" w:color="B2B2B2"/>
              <w:right w:val="single" w:sz="4" w:space="0" w:color="B2B2B2"/>
            </w:tcBorders>
          </w:tcPr>
          <w:p w14:paraId="40D8A1DA" w14:textId="77777777" w:rsidR="00521372" w:rsidRDefault="006D24DD">
            <w:pPr>
              <w:spacing w:after="0" w:line="259" w:lineRule="auto"/>
              <w:ind w:left="0" w:firstLine="0"/>
              <w:jc w:val="right"/>
            </w:pPr>
            <w:r>
              <w:t>6</w:t>
            </w:r>
          </w:p>
        </w:tc>
        <w:tc>
          <w:tcPr>
            <w:tcW w:w="8356" w:type="dxa"/>
            <w:tcBorders>
              <w:top w:val="single" w:sz="4" w:space="0" w:color="B2B2B2"/>
              <w:left w:val="single" w:sz="4" w:space="0" w:color="B2B2B2"/>
              <w:bottom w:val="single" w:sz="4" w:space="0" w:color="B2B2B2"/>
              <w:right w:val="single" w:sz="4" w:space="0" w:color="B2B2B2"/>
            </w:tcBorders>
            <w:shd w:val="clear" w:color="auto" w:fill="CCCCCC"/>
          </w:tcPr>
          <w:p w14:paraId="51C60315" w14:textId="77777777" w:rsidR="00521372" w:rsidRDefault="006D24DD">
            <w:pPr>
              <w:spacing w:after="0" w:line="259" w:lineRule="auto"/>
              <w:ind w:left="0" w:firstLine="0"/>
              <w:jc w:val="left"/>
            </w:pPr>
            <w:r>
              <w:t xml:space="preserve">Contextual safeguarding </w:t>
            </w:r>
          </w:p>
        </w:tc>
        <w:tc>
          <w:tcPr>
            <w:tcW w:w="243" w:type="dxa"/>
            <w:tcBorders>
              <w:top w:val="single" w:sz="4" w:space="0" w:color="B2B2B2"/>
              <w:left w:val="single" w:sz="4" w:space="0" w:color="B2B2B2"/>
              <w:bottom w:val="single" w:sz="4" w:space="0" w:color="B2B2B2"/>
              <w:right w:val="single" w:sz="4" w:space="0" w:color="B2B2B2"/>
            </w:tcBorders>
          </w:tcPr>
          <w:p w14:paraId="34712322" w14:textId="77777777" w:rsidR="00521372" w:rsidRDefault="00521372">
            <w:pPr>
              <w:spacing w:after="160" w:line="259" w:lineRule="auto"/>
              <w:ind w:left="0" w:firstLine="0"/>
              <w:jc w:val="left"/>
            </w:pPr>
          </w:p>
        </w:tc>
        <w:tc>
          <w:tcPr>
            <w:tcW w:w="884" w:type="dxa"/>
            <w:tcBorders>
              <w:top w:val="single" w:sz="4" w:space="0" w:color="B2B2B2"/>
              <w:left w:val="single" w:sz="4" w:space="0" w:color="B2B2B2"/>
              <w:bottom w:val="single" w:sz="4" w:space="0" w:color="B2B2B2"/>
              <w:right w:val="single" w:sz="4" w:space="0" w:color="B2B2B2"/>
            </w:tcBorders>
          </w:tcPr>
          <w:p w14:paraId="735D9568" w14:textId="77777777" w:rsidR="00521372" w:rsidRDefault="006D24DD">
            <w:pPr>
              <w:spacing w:after="0" w:line="259" w:lineRule="auto"/>
              <w:ind w:left="0" w:firstLine="0"/>
              <w:jc w:val="center"/>
            </w:pPr>
            <w:r>
              <w:rPr>
                <w:b/>
              </w:rPr>
              <w:t>8</w:t>
            </w:r>
          </w:p>
        </w:tc>
      </w:tr>
      <w:tr w:rsidR="00521372" w14:paraId="1BC0E3FF" w14:textId="77777777">
        <w:trPr>
          <w:trHeight w:val="403"/>
        </w:trPr>
        <w:tc>
          <w:tcPr>
            <w:tcW w:w="479" w:type="dxa"/>
            <w:tcBorders>
              <w:top w:val="single" w:sz="4" w:space="0" w:color="B2B2B2"/>
              <w:left w:val="single" w:sz="4" w:space="0" w:color="B2B2B2"/>
              <w:bottom w:val="single" w:sz="4" w:space="0" w:color="B2B2B2"/>
              <w:right w:val="single" w:sz="4" w:space="0" w:color="B2B2B2"/>
            </w:tcBorders>
            <w:shd w:val="clear" w:color="auto" w:fill="CCCCCC"/>
          </w:tcPr>
          <w:p w14:paraId="08395E5D" w14:textId="77777777" w:rsidR="00521372" w:rsidRDefault="006D24DD">
            <w:pPr>
              <w:spacing w:after="0" w:line="259" w:lineRule="auto"/>
              <w:ind w:left="0" w:firstLine="0"/>
              <w:jc w:val="right"/>
            </w:pPr>
            <w:r>
              <w:t>7</w:t>
            </w:r>
          </w:p>
        </w:tc>
        <w:tc>
          <w:tcPr>
            <w:tcW w:w="8356" w:type="dxa"/>
            <w:tcBorders>
              <w:top w:val="single" w:sz="4" w:space="0" w:color="B2B2B2"/>
              <w:left w:val="single" w:sz="4" w:space="0" w:color="B2B2B2"/>
              <w:bottom w:val="single" w:sz="4" w:space="0" w:color="B2B2B2"/>
              <w:right w:val="single" w:sz="4" w:space="0" w:color="B2B2B2"/>
            </w:tcBorders>
            <w:shd w:val="clear" w:color="auto" w:fill="CCCCCC"/>
          </w:tcPr>
          <w:p w14:paraId="1BE5DBC5" w14:textId="77777777" w:rsidR="00521372" w:rsidRDefault="006D24DD">
            <w:pPr>
              <w:spacing w:after="0" w:line="259" w:lineRule="auto"/>
              <w:ind w:left="0" w:firstLine="0"/>
              <w:jc w:val="left"/>
            </w:pPr>
            <w:r>
              <w:t xml:space="preserve">Mental health </w:t>
            </w:r>
          </w:p>
        </w:tc>
        <w:tc>
          <w:tcPr>
            <w:tcW w:w="243" w:type="dxa"/>
            <w:tcBorders>
              <w:top w:val="single" w:sz="4" w:space="0" w:color="B2B2B2"/>
              <w:left w:val="single" w:sz="4" w:space="0" w:color="B2B2B2"/>
              <w:bottom w:val="single" w:sz="4" w:space="0" w:color="B2B2B2"/>
              <w:right w:val="single" w:sz="4" w:space="0" w:color="B2B2B2"/>
            </w:tcBorders>
          </w:tcPr>
          <w:p w14:paraId="5C2CE111" w14:textId="77777777" w:rsidR="00521372" w:rsidRDefault="00521372">
            <w:pPr>
              <w:spacing w:after="160" w:line="259" w:lineRule="auto"/>
              <w:ind w:left="0" w:firstLine="0"/>
              <w:jc w:val="left"/>
            </w:pPr>
          </w:p>
        </w:tc>
        <w:tc>
          <w:tcPr>
            <w:tcW w:w="884" w:type="dxa"/>
            <w:tcBorders>
              <w:top w:val="single" w:sz="4" w:space="0" w:color="B2B2B2"/>
              <w:left w:val="single" w:sz="4" w:space="0" w:color="B2B2B2"/>
              <w:bottom w:val="single" w:sz="4" w:space="0" w:color="B2B2B2"/>
              <w:right w:val="single" w:sz="4" w:space="0" w:color="B2B2B2"/>
            </w:tcBorders>
            <w:shd w:val="clear" w:color="auto" w:fill="CCCCCC"/>
          </w:tcPr>
          <w:p w14:paraId="40C33479" w14:textId="77777777" w:rsidR="00521372" w:rsidRDefault="006D24DD">
            <w:pPr>
              <w:spacing w:after="0" w:line="259" w:lineRule="auto"/>
              <w:ind w:left="0" w:firstLine="0"/>
              <w:jc w:val="center"/>
            </w:pPr>
            <w:r>
              <w:rPr>
                <w:b/>
              </w:rPr>
              <w:t>8</w:t>
            </w:r>
          </w:p>
        </w:tc>
      </w:tr>
      <w:tr w:rsidR="00521372" w14:paraId="724B979F" w14:textId="77777777">
        <w:trPr>
          <w:trHeight w:val="403"/>
        </w:trPr>
        <w:tc>
          <w:tcPr>
            <w:tcW w:w="479" w:type="dxa"/>
            <w:tcBorders>
              <w:top w:val="single" w:sz="4" w:space="0" w:color="B2B2B2"/>
              <w:left w:val="single" w:sz="4" w:space="0" w:color="B2B2B2"/>
              <w:bottom w:val="single" w:sz="4" w:space="0" w:color="B2B2B2"/>
              <w:right w:val="single" w:sz="4" w:space="0" w:color="B2B2B2"/>
            </w:tcBorders>
          </w:tcPr>
          <w:p w14:paraId="51F75F8A" w14:textId="77777777" w:rsidR="00521372" w:rsidRDefault="006D24DD">
            <w:pPr>
              <w:spacing w:after="0" w:line="259" w:lineRule="auto"/>
              <w:ind w:left="0" w:firstLine="0"/>
              <w:jc w:val="right"/>
            </w:pPr>
            <w:r>
              <w:t>8</w:t>
            </w:r>
          </w:p>
        </w:tc>
        <w:tc>
          <w:tcPr>
            <w:tcW w:w="8356" w:type="dxa"/>
            <w:tcBorders>
              <w:top w:val="single" w:sz="4" w:space="0" w:color="B2B2B2"/>
              <w:left w:val="single" w:sz="4" w:space="0" w:color="B2B2B2"/>
              <w:bottom w:val="single" w:sz="4" w:space="0" w:color="B2B2B2"/>
              <w:right w:val="single" w:sz="4" w:space="0" w:color="B2B2B2"/>
            </w:tcBorders>
            <w:shd w:val="clear" w:color="auto" w:fill="CCCCCC"/>
          </w:tcPr>
          <w:p w14:paraId="1A1909ED" w14:textId="77777777" w:rsidR="00521372" w:rsidRDefault="006D24DD">
            <w:pPr>
              <w:spacing w:after="0" w:line="259" w:lineRule="auto"/>
              <w:ind w:left="0" w:firstLine="0"/>
              <w:jc w:val="left"/>
            </w:pPr>
            <w:r>
              <w:t>Designated Teacher for Looked After and Previously Looked After Children</w:t>
            </w:r>
          </w:p>
        </w:tc>
        <w:tc>
          <w:tcPr>
            <w:tcW w:w="243" w:type="dxa"/>
            <w:tcBorders>
              <w:top w:val="single" w:sz="4" w:space="0" w:color="B2B2B2"/>
              <w:left w:val="single" w:sz="4" w:space="0" w:color="B2B2B2"/>
              <w:bottom w:val="single" w:sz="4" w:space="0" w:color="B2B2B2"/>
              <w:right w:val="single" w:sz="4" w:space="0" w:color="B2B2B2"/>
            </w:tcBorders>
          </w:tcPr>
          <w:p w14:paraId="4D9E85F0" w14:textId="77777777" w:rsidR="00521372" w:rsidRDefault="00521372">
            <w:pPr>
              <w:spacing w:after="160" w:line="259" w:lineRule="auto"/>
              <w:ind w:left="0" w:firstLine="0"/>
              <w:jc w:val="left"/>
            </w:pPr>
          </w:p>
        </w:tc>
        <w:tc>
          <w:tcPr>
            <w:tcW w:w="884" w:type="dxa"/>
            <w:tcBorders>
              <w:top w:val="single" w:sz="4" w:space="0" w:color="B2B2B2"/>
              <w:left w:val="single" w:sz="4" w:space="0" w:color="B2B2B2"/>
              <w:bottom w:val="single" w:sz="4" w:space="0" w:color="B2B2B2"/>
              <w:right w:val="single" w:sz="4" w:space="0" w:color="B2B2B2"/>
            </w:tcBorders>
          </w:tcPr>
          <w:p w14:paraId="558534E8" w14:textId="77777777" w:rsidR="00521372" w:rsidRDefault="006D24DD">
            <w:pPr>
              <w:spacing w:after="0" w:line="259" w:lineRule="auto"/>
              <w:ind w:left="0" w:firstLine="0"/>
              <w:jc w:val="center"/>
            </w:pPr>
            <w:r>
              <w:rPr>
                <w:b/>
              </w:rPr>
              <w:t>9</w:t>
            </w:r>
          </w:p>
        </w:tc>
      </w:tr>
      <w:tr w:rsidR="00521372" w14:paraId="1ED58222" w14:textId="77777777">
        <w:trPr>
          <w:trHeight w:val="403"/>
        </w:trPr>
        <w:tc>
          <w:tcPr>
            <w:tcW w:w="479" w:type="dxa"/>
            <w:tcBorders>
              <w:top w:val="single" w:sz="4" w:space="0" w:color="B2B2B2"/>
              <w:left w:val="single" w:sz="4" w:space="0" w:color="B2B2B2"/>
              <w:bottom w:val="single" w:sz="4" w:space="0" w:color="B2B2B2"/>
              <w:right w:val="single" w:sz="4" w:space="0" w:color="B2B2B2"/>
            </w:tcBorders>
            <w:shd w:val="clear" w:color="auto" w:fill="CCCCCC"/>
          </w:tcPr>
          <w:p w14:paraId="5904ABD1" w14:textId="77777777" w:rsidR="00521372" w:rsidRDefault="006D24DD">
            <w:pPr>
              <w:spacing w:after="0" w:line="259" w:lineRule="auto"/>
              <w:ind w:left="0" w:firstLine="0"/>
              <w:jc w:val="right"/>
            </w:pPr>
            <w:r>
              <w:t>9</w:t>
            </w:r>
          </w:p>
        </w:tc>
        <w:tc>
          <w:tcPr>
            <w:tcW w:w="8356" w:type="dxa"/>
            <w:tcBorders>
              <w:top w:val="single" w:sz="4" w:space="0" w:color="B2B2B2"/>
              <w:left w:val="single" w:sz="4" w:space="0" w:color="B2B2B2"/>
              <w:bottom w:val="single" w:sz="4" w:space="0" w:color="B2B2B2"/>
              <w:right w:val="single" w:sz="4" w:space="0" w:color="B2B2B2"/>
            </w:tcBorders>
            <w:shd w:val="clear" w:color="auto" w:fill="CCCCCC"/>
          </w:tcPr>
          <w:p w14:paraId="234050E9" w14:textId="77777777" w:rsidR="00521372" w:rsidRDefault="006D24DD">
            <w:pPr>
              <w:spacing w:after="0" w:line="259" w:lineRule="auto"/>
              <w:ind w:left="0" w:firstLine="0"/>
              <w:jc w:val="left"/>
            </w:pPr>
            <w:r>
              <w:t>Governing body</w:t>
            </w:r>
          </w:p>
        </w:tc>
        <w:tc>
          <w:tcPr>
            <w:tcW w:w="243" w:type="dxa"/>
            <w:tcBorders>
              <w:top w:val="single" w:sz="4" w:space="0" w:color="B2B2B2"/>
              <w:left w:val="single" w:sz="4" w:space="0" w:color="B2B2B2"/>
              <w:bottom w:val="single" w:sz="4" w:space="0" w:color="B2B2B2"/>
              <w:right w:val="single" w:sz="4" w:space="0" w:color="B2B2B2"/>
            </w:tcBorders>
          </w:tcPr>
          <w:p w14:paraId="756CC844" w14:textId="77777777" w:rsidR="00521372" w:rsidRDefault="00521372">
            <w:pPr>
              <w:spacing w:after="160" w:line="259" w:lineRule="auto"/>
              <w:ind w:left="0" w:firstLine="0"/>
              <w:jc w:val="left"/>
            </w:pPr>
          </w:p>
        </w:tc>
        <w:tc>
          <w:tcPr>
            <w:tcW w:w="884" w:type="dxa"/>
            <w:tcBorders>
              <w:top w:val="single" w:sz="4" w:space="0" w:color="B2B2B2"/>
              <w:left w:val="single" w:sz="4" w:space="0" w:color="B2B2B2"/>
              <w:bottom w:val="single" w:sz="4" w:space="0" w:color="B2B2B2"/>
              <w:right w:val="single" w:sz="4" w:space="0" w:color="B2B2B2"/>
            </w:tcBorders>
            <w:shd w:val="clear" w:color="auto" w:fill="CCCCCC"/>
          </w:tcPr>
          <w:p w14:paraId="694BDFCC" w14:textId="77777777" w:rsidR="00521372" w:rsidRDefault="006D24DD">
            <w:pPr>
              <w:spacing w:after="0" w:line="259" w:lineRule="auto"/>
              <w:ind w:left="0" w:firstLine="0"/>
              <w:jc w:val="center"/>
            </w:pPr>
            <w:r>
              <w:rPr>
                <w:b/>
              </w:rPr>
              <w:t>10</w:t>
            </w:r>
          </w:p>
        </w:tc>
      </w:tr>
      <w:tr w:rsidR="00521372" w14:paraId="172451C8" w14:textId="77777777">
        <w:trPr>
          <w:trHeight w:val="403"/>
        </w:trPr>
        <w:tc>
          <w:tcPr>
            <w:tcW w:w="479" w:type="dxa"/>
            <w:tcBorders>
              <w:top w:val="single" w:sz="4" w:space="0" w:color="B2B2B2"/>
              <w:left w:val="single" w:sz="4" w:space="0" w:color="B2B2B2"/>
              <w:bottom w:val="single" w:sz="4" w:space="0" w:color="B2B2B2"/>
              <w:right w:val="single" w:sz="4" w:space="0" w:color="B2B2B2"/>
            </w:tcBorders>
          </w:tcPr>
          <w:p w14:paraId="7FEE10D7" w14:textId="77777777" w:rsidR="00521372" w:rsidRDefault="006D24DD">
            <w:pPr>
              <w:spacing w:after="0" w:line="259" w:lineRule="auto"/>
              <w:ind w:left="64" w:firstLine="0"/>
              <w:jc w:val="left"/>
            </w:pPr>
            <w:r>
              <w:t>10</w:t>
            </w:r>
          </w:p>
        </w:tc>
        <w:tc>
          <w:tcPr>
            <w:tcW w:w="8356" w:type="dxa"/>
            <w:tcBorders>
              <w:top w:val="single" w:sz="4" w:space="0" w:color="B2B2B2"/>
              <w:left w:val="single" w:sz="4" w:space="0" w:color="B2B2B2"/>
              <w:bottom w:val="single" w:sz="4" w:space="0" w:color="B2B2B2"/>
              <w:right w:val="single" w:sz="4" w:space="0" w:color="B2B2B2"/>
            </w:tcBorders>
            <w:shd w:val="clear" w:color="auto" w:fill="CCCCCC"/>
          </w:tcPr>
          <w:p w14:paraId="6B08F4AD" w14:textId="77777777" w:rsidR="00521372" w:rsidRDefault="006D24DD">
            <w:pPr>
              <w:spacing w:after="0" w:line="259" w:lineRule="auto"/>
              <w:ind w:left="0" w:firstLine="0"/>
              <w:jc w:val="left"/>
            </w:pPr>
            <w:r>
              <w:t>Safer recruitment and selection</w:t>
            </w:r>
          </w:p>
        </w:tc>
        <w:tc>
          <w:tcPr>
            <w:tcW w:w="243" w:type="dxa"/>
            <w:tcBorders>
              <w:top w:val="single" w:sz="4" w:space="0" w:color="B2B2B2"/>
              <w:left w:val="single" w:sz="4" w:space="0" w:color="B2B2B2"/>
              <w:bottom w:val="single" w:sz="4" w:space="0" w:color="B2B2B2"/>
              <w:right w:val="single" w:sz="4" w:space="0" w:color="B2B2B2"/>
            </w:tcBorders>
          </w:tcPr>
          <w:p w14:paraId="519F7254" w14:textId="77777777" w:rsidR="00521372" w:rsidRDefault="00521372">
            <w:pPr>
              <w:spacing w:after="160" w:line="259" w:lineRule="auto"/>
              <w:ind w:left="0" w:firstLine="0"/>
              <w:jc w:val="left"/>
            </w:pPr>
          </w:p>
        </w:tc>
        <w:tc>
          <w:tcPr>
            <w:tcW w:w="884" w:type="dxa"/>
            <w:tcBorders>
              <w:top w:val="single" w:sz="4" w:space="0" w:color="B2B2B2"/>
              <w:left w:val="single" w:sz="4" w:space="0" w:color="B2B2B2"/>
              <w:bottom w:val="single" w:sz="4" w:space="0" w:color="B2B2B2"/>
              <w:right w:val="single" w:sz="4" w:space="0" w:color="B2B2B2"/>
            </w:tcBorders>
          </w:tcPr>
          <w:p w14:paraId="6CF1E67E" w14:textId="77777777" w:rsidR="00521372" w:rsidRDefault="006D24DD">
            <w:pPr>
              <w:spacing w:after="0" w:line="259" w:lineRule="auto"/>
              <w:ind w:left="0" w:firstLine="0"/>
              <w:jc w:val="center"/>
            </w:pPr>
            <w:r>
              <w:rPr>
                <w:b/>
              </w:rPr>
              <w:t>11</w:t>
            </w:r>
          </w:p>
        </w:tc>
      </w:tr>
      <w:tr w:rsidR="00521372" w14:paraId="2943E428" w14:textId="77777777">
        <w:trPr>
          <w:trHeight w:val="403"/>
        </w:trPr>
        <w:tc>
          <w:tcPr>
            <w:tcW w:w="479" w:type="dxa"/>
            <w:tcBorders>
              <w:top w:val="single" w:sz="4" w:space="0" w:color="B2B2B2"/>
              <w:left w:val="single" w:sz="4" w:space="0" w:color="B2B2B2"/>
              <w:bottom w:val="single" w:sz="4" w:space="0" w:color="B2B2B2"/>
              <w:right w:val="single" w:sz="4" w:space="0" w:color="B2B2B2"/>
            </w:tcBorders>
          </w:tcPr>
          <w:p w14:paraId="67622F9C" w14:textId="77777777" w:rsidR="00521372" w:rsidRDefault="00521372">
            <w:pPr>
              <w:spacing w:after="160" w:line="259" w:lineRule="auto"/>
              <w:ind w:left="0" w:firstLine="0"/>
              <w:jc w:val="left"/>
            </w:pPr>
          </w:p>
        </w:tc>
        <w:tc>
          <w:tcPr>
            <w:tcW w:w="8356" w:type="dxa"/>
            <w:tcBorders>
              <w:top w:val="single" w:sz="4" w:space="0" w:color="B2B2B2"/>
              <w:left w:val="single" w:sz="4" w:space="0" w:color="B2B2B2"/>
              <w:bottom w:val="single" w:sz="4" w:space="0" w:color="B2B2B2"/>
              <w:right w:val="single" w:sz="4" w:space="0" w:color="B2B2B2"/>
            </w:tcBorders>
            <w:shd w:val="clear" w:color="auto" w:fill="CCCCCC"/>
          </w:tcPr>
          <w:p w14:paraId="3CC9583A" w14:textId="77777777" w:rsidR="00521372" w:rsidRDefault="006D24DD">
            <w:pPr>
              <w:spacing w:after="0" w:line="259" w:lineRule="auto"/>
              <w:ind w:left="0" w:firstLine="0"/>
              <w:jc w:val="left"/>
            </w:pPr>
            <w:r>
              <w:t xml:space="preserve">       10.1 Induction</w:t>
            </w:r>
          </w:p>
        </w:tc>
        <w:tc>
          <w:tcPr>
            <w:tcW w:w="243" w:type="dxa"/>
            <w:tcBorders>
              <w:top w:val="single" w:sz="4" w:space="0" w:color="B2B2B2"/>
              <w:left w:val="single" w:sz="4" w:space="0" w:color="B2B2B2"/>
              <w:bottom w:val="single" w:sz="4" w:space="0" w:color="B2B2B2"/>
              <w:right w:val="single" w:sz="4" w:space="0" w:color="B2B2B2"/>
            </w:tcBorders>
          </w:tcPr>
          <w:p w14:paraId="134A79C5" w14:textId="77777777" w:rsidR="00521372" w:rsidRDefault="00521372">
            <w:pPr>
              <w:spacing w:after="160" w:line="259" w:lineRule="auto"/>
              <w:ind w:left="0" w:firstLine="0"/>
              <w:jc w:val="left"/>
            </w:pPr>
          </w:p>
        </w:tc>
        <w:tc>
          <w:tcPr>
            <w:tcW w:w="884" w:type="dxa"/>
            <w:tcBorders>
              <w:top w:val="single" w:sz="4" w:space="0" w:color="B2B2B2"/>
              <w:left w:val="single" w:sz="4" w:space="0" w:color="B2B2B2"/>
              <w:bottom w:val="single" w:sz="4" w:space="0" w:color="B2B2B2"/>
              <w:right w:val="single" w:sz="4" w:space="0" w:color="B2B2B2"/>
            </w:tcBorders>
            <w:shd w:val="clear" w:color="auto" w:fill="CCCCCC"/>
          </w:tcPr>
          <w:p w14:paraId="2B2E4619" w14:textId="77777777" w:rsidR="00521372" w:rsidRDefault="006D24DD">
            <w:pPr>
              <w:spacing w:after="0" w:line="259" w:lineRule="auto"/>
              <w:ind w:left="0" w:firstLine="0"/>
              <w:jc w:val="center"/>
            </w:pPr>
            <w:r>
              <w:rPr>
                <w:b/>
              </w:rPr>
              <w:t>11</w:t>
            </w:r>
          </w:p>
        </w:tc>
      </w:tr>
      <w:tr w:rsidR="00521372" w14:paraId="6D7A68E6" w14:textId="77777777">
        <w:trPr>
          <w:trHeight w:val="403"/>
        </w:trPr>
        <w:tc>
          <w:tcPr>
            <w:tcW w:w="479" w:type="dxa"/>
            <w:tcBorders>
              <w:top w:val="single" w:sz="4" w:space="0" w:color="B2B2B2"/>
              <w:left w:val="single" w:sz="4" w:space="0" w:color="B2B2B2"/>
              <w:bottom w:val="single" w:sz="4" w:space="0" w:color="B2B2B2"/>
              <w:right w:val="single" w:sz="4" w:space="0" w:color="B2B2B2"/>
            </w:tcBorders>
          </w:tcPr>
          <w:p w14:paraId="2C94996A" w14:textId="77777777" w:rsidR="00521372" w:rsidRDefault="00521372">
            <w:pPr>
              <w:spacing w:after="160" w:line="259" w:lineRule="auto"/>
              <w:ind w:left="0" w:firstLine="0"/>
              <w:jc w:val="left"/>
            </w:pPr>
          </w:p>
        </w:tc>
        <w:tc>
          <w:tcPr>
            <w:tcW w:w="8356" w:type="dxa"/>
            <w:tcBorders>
              <w:top w:val="single" w:sz="4" w:space="0" w:color="B2B2B2"/>
              <w:left w:val="single" w:sz="4" w:space="0" w:color="B2B2B2"/>
              <w:bottom w:val="single" w:sz="4" w:space="0" w:color="B2B2B2"/>
              <w:right w:val="single" w:sz="4" w:space="0" w:color="B2B2B2"/>
            </w:tcBorders>
            <w:shd w:val="clear" w:color="auto" w:fill="CCCCCC"/>
          </w:tcPr>
          <w:p w14:paraId="5BCE4AE7" w14:textId="77777777" w:rsidR="00521372" w:rsidRDefault="006D24DD">
            <w:pPr>
              <w:spacing w:after="0" w:line="259" w:lineRule="auto"/>
              <w:ind w:left="0" w:firstLine="0"/>
              <w:jc w:val="left"/>
            </w:pPr>
            <w:r>
              <w:t xml:space="preserve">       10.2 Staff support</w:t>
            </w:r>
          </w:p>
        </w:tc>
        <w:tc>
          <w:tcPr>
            <w:tcW w:w="243" w:type="dxa"/>
            <w:tcBorders>
              <w:top w:val="single" w:sz="4" w:space="0" w:color="B2B2B2"/>
              <w:left w:val="single" w:sz="4" w:space="0" w:color="B2B2B2"/>
              <w:bottom w:val="single" w:sz="4" w:space="0" w:color="B2B2B2"/>
              <w:right w:val="single" w:sz="4" w:space="0" w:color="B2B2B2"/>
            </w:tcBorders>
          </w:tcPr>
          <w:p w14:paraId="141C6021" w14:textId="77777777" w:rsidR="00521372" w:rsidRDefault="00521372">
            <w:pPr>
              <w:spacing w:after="160" w:line="259" w:lineRule="auto"/>
              <w:ind w:left="0" w:firstLine="0"/>
              <w:jc w:val="left"/>
            </w:pPr>
          </w:p>
        </w:tc>
        <w:tc>
          <w:tcPr>
            <w:tcW w:w="884" w:type="dxa"/>
            <w:tcBorders>
              <w:top w:val="single" w:sz="4" w:space="0" w:color="B2B2B2"/>
              <w:left w:val="single" w:sz="4" w:space="0" w:color="B2B2B2"/>
              <w:bottom w:val="single" w:sz="4" w:space="0" w:color="B2B2B2"/>
              <w:right w:val="single" w:sz="4" w:space="0" w:color="B2B2B2"/>
            </w:tcBorders>
          </w:tcPr>
          <w:p w14:paraId="1FA08E28" w14:textId="77777777" w:rsidR="00521372" w:rsidRDefault="006D24DD">
            <w:pPr>
              <w:spacing w:after="0" w:line="259" w:lineRule="auto"/>
              <w:ind w:left="0" w:firstLine="0"/>
              <w:jc w:val="center"/>
            </w:pPr>
            <w:r>
              <w:rPr>
                <w:b/>
              </w:rPr>
              <w:t>11</w:t>
            </w:r>
          </w:p>
        </w:tc>
      </w:tr>
      <w:tr w:rsidR="00521372" w14:paraId="227722FD" w14:textId="77777777">
        <w:trPr>
          <w:trHeight w:val="403"/>
        </w:trPr>
        <w:tc>
          <w:tcPr>
            <w:tcW w:w="479" w:type="dxa"/>
            <w:tcBorders>
              <w:top w:val="single" w:sz="4" w:space="0" w:color="B2B2B2"/>
              <w:left w:val="single" w:sz="4" w:space="0" w:color="B2B2B2"/>
              <w:bottom w:val="single" w:sz="4" w:space="0" w:color="B2B2B2"/>
              <w:right w:val="single" w:sz="4" w:space="0" w:color="B2B2B2"/>
            </w:tcBorders>
            <w:shd w:val="clear" w:color="auto" w:fill="CCCCCC"/>
          </w:tcPr>
          <w:p w14:paraId="0C172DA1" w14:textId="77777777" w:rsidR="00521372" w:rsidRDefault="006D24DD">
            <w:pPr>
              <w:spacing w:after="0" w:line="259" w:lineRule="auto"/>
              <w:ind w:left="80" w:firstLine="0"/>
              <w:jc w:val="left"/>
            </w:pPr>
            <w:r>
              <w:t>11</w:t>
            </w:r>
          </w:p>
        </w:tc>
        <w:tc>
          <w:tcPr>
            <w:tcW w:w="8356" w:type="dxa"/>
            <w:tcBorders>
              <w:top w:val="single" w:sz="4" w:space="0" w:color="B2B2B2"/>
              <w:left w:val="single" w:sz="4" w:space="0" w:color="B2B2B2"/>
              <w:bottom w:val="single" w:sz="4" w:space="0" w:color="B2B2B2"/>
              <w:right w:val="single" w:sz="4" w:space="0" w:color="B2B2B2"/>
            </w:tcBorders>
            <w:shd w:val="clear" w:color="auto" w:fill="CCCCCC"/>
          </w:tcPr>
          <w:p w14:paraId="703E2684" w14:textId="77777777" w:rsidR="00521372" w:rsidRDefault="006D24DD">
            <w:pPr>
              <w:spacing w:after="0" w:line="259" w:lineRule="auto"/>
              <w:ind w:left="0" w:firstLine="0"/>
              <w:jc w:val="left"/>
            </w:pPr>
            <w:r>
              <w:t>Use of reasonable force</w:t>
            </w:r>
          </w:p>
        </w:tc>
        <w:tc>
          <w:tcPr>
            <w:tcW w:w="243" w:type="dxa"/>
            <w:tcBorders>
              <w:top w:val="single" w:sz="4" w:space="0" w:color="B2B2B2"/>
              <w:left w:val="single" w:sz="4" w:space="0" w:color="B2B2B2"/>
              <w:bottom w:val="single" w:sz="4" w:space="0" w:color="B2B2B2"/>
              <w:right w:val="single" w:sz="4" w:space="0" w:color="B2B2B2"/>
            </w:tcBorders>
          </w:tcPr>
          <w:p w14:paraId="1B589C87" w14:textId="77777777" w:rsidR="00521372" w:rsidRDefault="00521372">
            <w:pPr>
              <w:spacing w:after="160" w:line="259" w:lineRule="auto"/>
              <w:ind w:left="0" w:firstLine="0"/>
              <w:jc w:val="left"/>
            </w:pPr>
          </w:p>
        </w:tc>
        <w:tc>
          <w:tcPr>
            <w:tcW w:w="884" w:type="dxa"/>
            <w:tcBorders>
              <w:top w:val="single" w:sz="4" w:space="0" w:color="B2B2B2"/>
              <w:left w:val="single" w:sz="4" w:space="0" w:color="B2B2B2"/>
              <w:bottom w:val="single" w:sz="4" w:space="0" w:color="B2B2B2"/>
              <w:right w:val="single" w:sz="4" w:space="0" w:color="B2B2B2"/>
            </w:tcBorders>
            <w:shd w:val="clear" w:color="auto" w:fill="CCCCCC"/>
          </w:tcPr>
          <w:p w14:paraId="3179A336" w14:textId="77777777" w:rsidR="00521372" w:rsidRDefault="006D24DD">
            <w:pPr>
              <w:spacing w:after="0" w:line="259" w:lineRule="auto"/>
              <w:ind w:left="0" w:firstLine="0"/>
              <w:jc w:val="center"/>
            </w:pPr>
            <w:r>
              <w:rPr>
                <w:b/>
              </w:rPr>
              <w:t>12</w:t>
            </w:r>
          </w:p>
        </w:tc>
      </w:tr>
      <w:tr w:rsidR="00521372" w14:paraId="56BF414D" w14:textId="77777777">
        <w:trPr>
          <w:trHeight w:val="403"/>
        </w:trPr>
        <w:tc>
          <w:tcPr>
            <w:tcW w:w="479" w:type="dxa"/>
            <w:tcBorders>
              <w:top w:val="single" w:sz="4" w:space="0" w:color="B2B2B2"/>
              <w:left w:val="single" w:sz="4" w:space="0" w:color="B2B2B2"/>
              <w:bottom w:val="single" w:sz="4" w:space="0" w:color="B2B2B2"/>
              <w:right w:val="single" w:sz="4" w:space="0" w:color="B2B2B2"/>
            </w:tcBorders>
          </w:tcPr>
          <w:p w14:paraId="4F860B9E" w14:textId="77777777" w:rsidR="00521372" w:rsidRDefault="006D24DD">
            <w:pPr>
              <w:spacing w:after="0" w:line="259" w:lineRule="auto"/>
              <w:ind w:left="64" w:firstLine="0"/>
              <w:jc w:val="left"/>
            </w:pPr>
            <w:r>
              <w:t>12</w:t>
            </w:r>
          </w:p>
        </w:tc>
        <w:tc>
          <w:tcPr>
            <w:tcW w:w="8356" w:type="dxa"/>
            <w:tcBorders>
              <w:top w:val="single" w:sz="4" w:space="0" w:color="B2B2B2"/>
              <w:left w:val="single" w:sz="4" w:space="0" w:color="B2B2B2"/>
              <w:bottom w:val="single" w:sz="4" w:space="0" w:color="B2B2B2"/>
              <w:right w:val="single" w:sz="4" w:space="0" w:color="B2B2B2"/>
            </w:tcBorders>
            <w:shd w:val="clear" w:color="auto" w:fill="CCCCCC"/>
          </w:tcPr>
          <w:p w14:paraId="64787FB8" w14:textId="434B0A8C" w:rsidR="00521372" w:rsidRDefault="004544C5">
            <w:pPr>
              <w:spacing w:after="0" w:line="259" w:lineRule="auto"/>
              <w:ind w:left="0" w:firstLine="0"/>
              <w:jc w:val="left"/>
            </w:pPr>
            <w:r>
              <w:t>This</w:t>
            </w:r>
            <w:r w:rsidR="00867CBC">
              <w:t xml:space="preserve"> setting</w:t>
            </w:r>
            <w:r w:rsidR="006D24DD">
              <w:t>’s role in the prevention of abuse</w:t>
            </w:r>
          </w:p>
        </w:tc>
        <w:tc>
          <w:tcPr>
            <w:tcW w:w="243" w:type="dxa"/>
            <w:tcBorders>
              <w:top w:val="single" w:sz="4" w:space="0" w:color="B2B2B2"/>
              <w:left w:val="single" w:sz="4" w:space="0" w:color="B2B2B2"/>
              <w:bottom w:val="single" w:sz="4" w:space="0" w:color="B2B2B2"/>
              <w:right w:val="single" w:sz="4" w:space="0" w:color="B2B2B2"/>
            </w:tcBorders>
          </w:tcPr>
          <w:p w14:paraId="7DC88F14" w14:textId="77777777" w:rsidR="00521372" w:rsidRDefault="00521372">
            <w:pPr>
              <w:spacing w:after="160" w:line="259" w:lineRule="auto"/>
              <w:ind w:left="0" w:firstLine="0"/>
              <w:jc w:val="left"/>
            </w:pPr>
          </w:p>
        </w:tc>
        <w:tc>
          <w:tcPr>
            <w:tcW w:w="884" w:type="dxa"/>
            <w:tcBorders>
              <w:top w:val="single" w:sz="4" w:space="0" w:color="B2B2B2"/>
              <w:left w:val="single" w:sz="4" w:space="0" w:color="B2B2B2"/>
              <w:bottom w:val="single" w:sz="4" w:space="0" w:color="B2B2B2"/>
              <w:right w:val="single" w:sz="4" w:space="0" w:color="B2B2B2"/>
            </w:tcBorders>
          </w:tcPr>
          <w:p w14:paraId="1225FF49" w14:textId="77777777" w:rsidR="00521372" w:rsidRDefault="006D24DD">
            <w:pPr>
              <w:spacing w:after="0" w:line="259" w:lineRule="auto"/>
              <w:ind w:left="0" w:firstLine="0"/>
              <w:jc w:val="center"/>
            </w:pPr>
            <w:r>
              <w:rPr>
                <w:b/>
              </w:rPr>
              <w:t>12</w:t>
            </w:r>
          </w:p>
        </w:tc>
      </w:tr>
      <w:tr w:rsidR="00521372" w14:paraId="29FC8EA3" w14:textId="77777777">
        <w:trPr>
          <w:trHeight w:val="403"/>
        </w:trPr>
        <w:tc>
          <w:tcPr>
            <w:tcW w:w="479" w:type="dxa"/>
            <w:tcBorders>
              <w:top w:val="single" w:sz="4" w:space="0" w:color="B2B2B2"/>
              <w:left w:val="single" w:sz="4" w:space="0" w:color="B2B2B2"/>
              <w:bottom w:val="single" w:sz="4" w:space="0" w:color="B2B2B2"/>
              <w:right w:val="single" w:sz="4" w:space="0" w:color="B2B2B2"/>
            </w:tcBorders>
            <w:shd w:val="clear" w:color="auto" w:fill="CCCCCC"/>
          </w:tcPr>
          <w:p w14:paraId="02390024" w14:textId="77777777" w:rsidR="00521372" w:rsidRDefault="006D24DD">
            <w:pPr>
              <w:spacing w:after="0" w:line="259" w:lineRule="auto"/>
              <w:ind w:left="64" w:firstLine="0"/>
              <w:jc w:val="left"/>
            </w:pPr>
            <w:r>
              <w:t>13</w:t>
            </w:r>
          </w:p>
        </w:tc>
        <w:tc>
          <w:tcPr>
            <w:tcW w:w="8356" w:type="dxa"/>
            <w:tcBorders>
              <w:top w:val="single" w:sz="4" w:space="0" w:color="B2B2B2"/>
              <w:left w:val="single" w:sz="4" w:space="0" w:color="B2B2B2"/>
              <w:bottom w:val="single" w:sz="4" w:space="0" w:color="B2B2B2"/>
              <w:right w:val="single" w:sz="4" w:space="0" w:color="B2B2B2"/>
            </w:tcBorders>
            <w:shd w:val="clear" w:color="auto" w:fill="CCCCCC"/>
          </w:tcPr>
          <w:p w14:paraId="5FC71E66" w14:textId="77777777" w:rsidR="00521372" w:rsidRDefault="006D24DD">
            <w:pPr>
              <w:spacing w:after="0" w:line="259" w:lineRule="auto"/>
              <w:ind w:left="0" w:firstLine="0"/>
              <w:jc w:val="left"/>
            </w:pPr>
            <w:r>
              <w:t>What we will do if we are concerned – Early Help response</w:t>
            </w:r>
          </w:p>
        </w:tc>
        <w:tc>
          <w:tcPr>
            <w:tcW w:w="243" w:type="dxa"/>
            <w:tcBorders>
              <w:top w:val="single" w:sz="4" w:space="0" w:color="B2B2B2"/>
              <w:left w:val="single" w:sz="4" w:space="0" w:color="B2B2B2"/>
              <w:bottom w:val="single" w:sz="4" w:space="0" w:color="B2B2B2"/>
              <w:right w:val="single" w:sz="4" w:space="0" w:color="B2B2B2"/>
            </w:tcBorders>
          </w:tcPr>
          <w:p w14:paraId="74E6072B" w14:textId="77777777" w:rsidR="00521372" w:rsidRDefault="00521372">
            <w:pPr>
              <w:spacing w:after="160" w:line="259" w:lineRule="auto"/>
              <w:ind w:left="0" w:firstLine="0"/>
              <w:jc w:val="left"/>
            </w:pPr>
          </w:p>
        </w:tc>
        <w:tc>
          <w:tcPr>
            <w:tcW w:w="884" w:type="dxa"/>
            <w:tcBorders>
              <w:top w:val="single" w:sz="4" w:space="0" w:color="B2B2B2"/>
              <w:left w:val="single" w:sz="4" w:space="0" w:color="B2B2B2"/>
              <w:bottom w:val="single" w:sz="4" w:space="0" w:color="B2B2B2"/>
              <w:right w:val="single" w:sz="4" w:space="0" w:color="B2B2B2"/>
            </w:tcBorders>
            <w:shd w:val="clear" w:color="auto" w:fill="CCCCCC"/>
          </w:tcPr>
          <w:p w14:paraId="37AE04D7" w14:textId="77777777" w:rsidR="00521372" w:rsidRDefault="006D24DD">
            <w:pPr>
              <w:spacing w:after="0" w:line="259" w:lineRule="auto"/>
              <w:ind w:left="0" w:firstLine="0"/>
              <w:jc w:val="center"/>
            </w:pPr>
            <w:r>
              <w:rPr>
                <w:b/>
              </w:rPr>
              <w:t>13</w:t>
            </w:r>
          </w:p>
        </w:tc>
      </w:tr>
      <w:tr w:rsidR="00521372" w14:paraId="7953FF30" w14:textId="77777777">
        <w:trPr>
          <w:trHeight w:val="403"/>
        </w:trPr>
        <w:tc>
          <w:tcPr>
            <w:tcW w:w="479" w:type="dxa"/>
            <w:tcBorders>
              <w:top w:val="single" w:sz="4" w:space="0" w:color="B2B2B2"/>
              <w:left w:val="single" w:sz="4" w:space="0" w:color="B2B2B2"/>
              <w:bottom w:val="single" w:sz="4" w:space="0" w:color="B2B2B2"/>
              <w:right w:val="single" w:sz="4" w:space="0" w:color="B2B2B2"/>
            </w:tcBorders>
          </w:tcPr>
          <w:p w14:paraId="58F8D795" w14:textId="77777777" w:rsidR="00521372" w:rsidRDefault="006D24DD">
            <w:pPr>
              <w:spacing w:after="0" w:line="259" w:lineRule="auto"/>
              <w:ind w:left="64" w:firstLine="0"/>
              <w:jc w:val="left"/>
            </w:pPr>
            <w:r>
              <w:t>14</w:t>
            </w:r>
          </w:p>
        </w:tc>
        <w:tc>
          <w:tcPr>
            <w:tcW w:w="8356" w:type="dxa"/>
            <w:tcBorders>
              <w:top w:val="single" w:sz="4" w:space="0" w:color="B2B2B2"/>
              <w:left w:val="single" w:sz="4" w:space="0" w:color="B2B2B2"/>
              <w:bottom w:val="single" w:sz="4" w:space="0" w:color="B2B2B2"/>
              <w:right w:val="single" w:sz="4" w:space="0" w:color="B2B2B2"/>
            </w:tcBorders>
            <w:shd w:val="clear" w:color="auto" w:fill="CCCCCC"/>
          </w:tcPr>
          <w:p w14:paraId="5D735D32" w14:textId="3F863A4A" w:rsidR="00521372" w:rsidRDefault="006D24DD">
            <w:pPr>
              <w:spacing w:after="0" w:line="259" w:lineRule="auto"/>
              <w:ind w:left="0" w:firstLine="0"/>
              <w:jc w:val="left"/>
            </w:pPr>
            <w:r>
              <w:t xml:space="preserve">Safeguarding </w:t>
            </w:r>
            <w:r w:rsidR="00867CBC">
              <w:t>children</w:t>
            </w:r>
            <w:r>
              <w:t xml:space="preserve"> who are vulnerable to radicalisation</w:t>
            </w:r>
          </w:p>
        </w:tc>
        <w:tc>
          <w:tcPr>
            <w:tcW w:w="243" w:type="dxa"/>
            <w:tcBorders>
              <w:top w:val="single" w:sz="4" w:space="0" w:color="B2B2B2"/>
              <w:left w:val="single" w:sz="4" w:space="0" w:color="B2B2B2"/>
              <w:bottom w:val="single" w:sz="4" w:space="0" w:color="B2B2B2"/>
              <w:right w:val="single" w:sz="4" w:space="0" w:color="B2B2B2"/>
            </w:tcBorders>
          </w:tcPr>
          <w:p w14:paraId="2DCB40D9" w14:textId="77777777" w:rsidR="00521372" w:rsidRDefault="00521372">
            <w:pPr>
              <w:spacing w:after="160" w:line="259" w:lineRule="auto"/>
              <w:ind w:left="0" w:firstLine="0"/>
              <w:jc w:val="left"/>
            </w:pPr>
          </w:p>
        </w:tc>
        <w:tc>
          <w:tcPr>
            <w:tcW w:w="884" w:type="dxa"/>
            <w:tcBorders>
              <w:top w:val="single" w:sz="4" w:space="0" w:color="B2B2B2"/>
              <w:left w:val="single" w:sz="4" w:space="0" w:color="B2B2B2"/>
              <w:bottom w:val="single" w:sz="4" w:space="0" w:color="B2B2B2"/>
              <w:right w:val="single" w:sz="4" w:space="0" w:color="B2B2B2"/>
            </w:tcBorders>
          </w:tcPr>
          <w:p w14:paraId="69839E12" w14:textId="77777777" w:rsidR="00521372" w:rsidRDefault="006D24DD">
            <w:pPr>
              <w:spacing w:after="0" w:line="259" w:lineRule="auto"/>
              <w:ind w:left="0" w:firstLine="0"/>
              <w:jc w:val="center"/>
            </w:pPr>
            <w:r>
              <w:rPr>
                <w:b/>
              </w:rPr>
              <w:t>14</w:t>
            </w:r>
          </w:p>
        </w:tc>
      </w:tr>
      <w:tr w:rsidR="00521372" w14:paraId="149B9603" w14:textId="77777777">
        <w:trPr>
          <w:trHeight w:val="403"/>
        </w:trPr>
        <w:tc>
          <w:tcPr>
            <w:tcW w:w="479" w:type="dxa"/>
            <w:tcBorders>
              <w:top w:val="single" w:sz="4" w:space="0" w:color="B2B2B2"/>
              <w:left w:val="single" w:sz="4" w:space="0" w:color="B2B2B2"/>
              <w:bottom w:val="single" w:sz="4" w:space="0" w:color="B2B2B2"/>
              <w:right w:val="single" w:sz="4" w:space="0" w:color="B2B2B2"/>
            </w:tcBorders>
          </w:tcPr>
          <w:p w14:paraId="2671CECC" w14:textId="77777777" w:rsidR="00521372" w:rsidRDefault="00521372">
            <w:pPr>
              <w:spacing w:after="160" w:line="259" w:lineRule="auto"/>
              <w:ind w:left="0" w:firstLine="0"/>
              <w:jc w:val="left"/>
            </w:pPr>
          </w:p>
        </w:tc>
        <w:tc>
          <w:tcPr>
            <w:tcW w:w="8356" w:type="dxa"/>
            <w:tcBorders>
              <w:top w:val="single" w:sz="4" w:space="0" w:color="B2B2B2"/>
              <w:left w:val="single" w:sz="4" w:space="0" w:color="B2B2B2"/>
              <w:bottom w:val="single" w:sz="4" w:space="0" w:color="B2B2B2"/>
              <w:right w:val="single" w:sz="4" w:space="0" w:color="B2B2B2"/>
            </w:tcBorders>
            <w:shd w:val="clear" w:color="auto" w:fill="CCCCCC"/>
          </w:tcPr>
          <w:p w14:paraId="77173369" w14:textId="77777777" w:rsidR="00521372" w:rsidRDefault="006D24DD">
            <w:pPr>
              <w:spacing w:after="0" w:line="259" w:lineRule="auto"/>
              <w:ind w:left="0" w:firstLine="0"/>
              <w:jc w:val="left"/>
            </w:pPr>
            <w:r>
              <w:t xml:space="preserve">       14.1 Risk reduction</w:t>
            </w:r>
          </w:p>
        </w:tc>
        <w:tc>
          <w:tcPr>
            <w:tcW w:w="243" w:type="dxa"/>
            <w:tcBorders>
              <w:top w:val="single" w:sz="4" w:space="0" w:color="B2B2B2"/>
              <w:left w:val="single" w:sz="4" w:space="0" w:color="B2B2B2"/>
              <w:bottom w:val="single" w:sz="4" w:space="0" w:color="B2B2B2"/>
              <w:right w:val="single" w:sz="4" w:space="0" w:color="B2B2B2"/>
            </w:tcBorders>
          </w:tcPr>
          <w:p w14:paraId="501C320A" w14:textId="77777777" w:rsidR="00521372" w:rsidRDefault="00521372">
            <w:pPr>
              <w:spacing w:after="160" w:line="259" w:lineRule="auto"/>
              <w:ind w:left="0" w:firstLine="0"/>
              <w:jc w:val="left"/>
            </w:pPr>
          </w:p>
        </w:tc>
        <w:tc>
          <w:tcPr>
            <w:tcW w:w="884" w:type="dxa"/>
            <w:tcBorders>
              <w:top w:val="single" w:sz="4" w:space="0" w:color="B2B2B2"/>
              <w:left w:val="single" w:sz="4" w:space="0" w:color="B2B2B2"/>
              <w:bottom w:val="single" w:sz="4" w:space="0" w:color="B2B2B2"/>
              <w:right w:val="single" w:sz="4" w:space="0" w:color="B2B2B2"/>
            </w:tcBorders>
            <w:shd w:val="clear" w:color="auto" w:fill="CCCCCC"/>
          </w:tcPr>
          <w:p w14:paraId="64B87CE0" w14:textId="77777777" w:rsidR="00521372" w:rsidRDefault="006D24DD">
            <w:pPr>
              <w:spacing w:after="0" w:line="259" w:lineRule="auto"/>
              <w:ind w:left="0" w:firstLine="0"/>
              <w:jc w:val="center"/>
            </w:pPr>
            <w:r>
              <w:rPr>
                <w:b/>
              </w:rPr>
              <w:t>15</w:t>
            </w:r>
          </w:p>
        </w:tc>
      </w:tr>
      <w:tr w:rsidR="00521372" w14:paraId="57652178" w14:textId="77777777">
        <w:trPr>
          <w:trHeight w:val="403"/>
        </w:trPr>
        <w:tc>
          <w:tcPr>
            <w:tcW w:w="479" w:type="dxa"/>
            <w:tcBorders>
              <w:top w:val="single" w:sz="4" w:space="0" w:color="B2B2B2"/>
              <w:left w:val="single" w:sz="4" w:space="0" w:color="B2B2B2"/>
              <w:bottom w:val="single" w:sz="4" w:space="0" w:color="B2B2B2"/>
              <w:right w:val="single" w:sz="4" w:space="0" w:color="B2B2B2"/>
            </w:tcBorders>
          </w:tcPr>
          <w:p w14:paraId="2FD6B580" w14:textId="77777777" w:rsidR="00521372" w:rsidRDefault="00521372">
            <w:pPr>
              <w:spacing w:after="160" w:line="259" w:lineRule="auto"/>
              <w:ind w:left="0" w:firstLine="0"/>
              <w:jc w:val="left"/>
            </w:pPr>
          </w:p>
        </w:tc>
        <w:tc>
          <w:tcPr>
            <w:tcW w:w="8356" w:type="dxa"/>
            <w:tcBorders>
              <w:top w:val="single" w:sz="4" w:space="0" w:color="B2B2B2"/>
              <w:left w:val="single" w:sz="4" w:space="0" w:color="B2B2B2"/>
              <w:bottom w:val="single" w:sz="4" w:space="0" w:color="B2B2B2"/>
              <w:right w:val="single" w:sz="4" w:space="0" w:color="B2B2B2"/>
            </w:tcBorders>
            <w:shd w:val="clear" w:color="auto" w:fill="CCCCCC"/>
          </w:tcPr>
          <w:p w14:paraId="5AFDC31E" w14:textId="77777777" w:rsidR="00521372" w:rsidRDefault="006D24DD">
            <w:pPr>
              <w:spacing w:after="0" w:line="259" w:lineRule="auto"/>
              <w:ind w:left="0" w:firstLine="0"/>
              <w:jc w:val="left"/>
            </w:pPr>
            <w:r>
              <w:t xml:space="preserve">       14.2 Channel</w:t>
            </w:r>
          </w:p>
        </w:tc>
        <w:tc>
          <w:tcPr>
            <w:tcW w:w="243" w:type="dxa"/>
            <w:tcBorders>
              <w:top w:val="single" w:sz="4" w:space="0" w:color="B2B2B2"/>
              <w:left w:val="single" w:sz="4" w:space="0" w:color="B2B2B2"/>
              <w:bottom w:val="single" w:sz="4" w:space="0" w:color="B2B2B2"/>
              <w:right w:val="single" w:sz="4" w:space="0" w:color="B2B2B2"/>
            </w:tcBorders>
          </w:tcPr>
          <w:p w14:paraId="54334B03" w14:textId="77777777" w:rsidR="00521372" w:rsidRDefault="00521372">
            <w:pPr>
              <w:spacing w:after="160" w:line="259" w:lineRule="auto"/>
              <w:ind w:left="0" w:firstLine="0"/>
              <w:jc w:val="left"/>
            </w:pPr>
          </w:p>
        </w:tc>
        <w:tc>
          <w:tcPr>
            <w:tcW w:w="884" w:type="dxa"/>
            <w:tcBorders>
              <w:top w:val="single" w:sz="4" w:space="0" w:color="B2B2B2"/>
              <w:left w:val="single" w:sz="4" w:space="0" w:color="B2B2B2"/>
              <w:bottom w:val="single" w:sz="4" w:space="0" w:color="B2B2B2"/>
              <w:right w:val="single" w:sz="4" w:space="0" w:color="B2B2B2"/>
            </w:tcBorders>
          </w:tcPr>
          <w:p w14:paraId="4ED18842" w14:textId="77777777" w:rsidR="00521372" w:rsidRDefault="006D24DD">
            <w:pPr>
              <w:spacing w:after="0" w:line="259" w:lineRule="auto"/>
              <w:ind w:left="0" w:firstLine="0"/>
              <w:jc w:val="center"/>
            </w:pPr>
            <w:r>
              <w:rPr>
                <w:b/>
              </w:rPr>
              <w:t>15</w:t>
            </w:r>
          </w:p>
        </w:tc>
      </w:tr>
      <w:tr w:rsidR="00521372" w14:paraId="6BAE0AA9" w14:textId="77777777">
        <w:trPr>
          <w:trHeight w:val="883"/>
        </w:trPr>
        <w:tc>
          <w:tcPr>
            <w:tcW w:w="479" w:type="dxa"/>
            <w:tcBorders>
              <w:top w:val="single" w:sz="4" w:space="0" w:color="B2B2B2"/>
              <w:left w:val="single" w:sz="4" w:space="0" w:color="B2B2B2"/>
              <w:bottom w:val="single" w:sz="4" w:space="0" w:color="B2B2B2"/>
              <w:right w:val="single" w:sz="4" w:space="0" w:color="B2B2B2"/>
            </w:tcBorders>
            <w:shd w:val="clear" w:color="auto" w:fill="CCCCCC"/>
          </w:tcPr>
          <w:p w14:paraId="5DC1DC19" w14:textId="77777777" w:rsidR="00521372" w:rsidRDefault="006D24DD">
            <w:pPr>
              <w:spacing w:after="0" w:line="259" w:lineRule="auto"/>
              <w:ind w:left="0" w:firstLine="0"/>
              <w:jc w:val="left"/>
            </w:pPr>
            <w:r>
              <w:t>15</w:t>
            </w:r>
          </w:p>
        </w:tc>
        <w:tc>
          <w:tcPr>
            <w:tcW w:w="8356" w:type="dxa"/>
            <w:tcBorders>
              <w:top w:val="single" w:sz="4" w:space="0" w:color="B2B2B2"/>
              <w:left w:val="single" w:sz="4" w:space="0" w:color="B2B2B2"/>
              <w:bottom w:val="single" w:sz="4" w:space="0" w:color="B2B2B2"/>
              <w:right w:val="single" w:sz="4" w:space="0" w:color="B2B2B2"/>
            </w:tcBorders>
            <w:shd w:val="clear" w:color="auto" w:fill="CCCCCC"/>
          </w:tcPr>
          <w:p w14:paraId="71258D4F" w14:textId="6716DF80" w:rsidR="00521372" w:rsidRDefault="006D24DD">
            <w:pPr>
              <w:spacing w:after="0" w:line="259" w:lineRule="auto"/>
              <w:ind w:left="0" w:firstLine="0"/>
              <w:jc w:val="left"/>
            </w:pPr>
            <w:r>
              <w:t xml:space="preserve">Safeguarding </w:t>
            </w:r>
            <w:r w:rsidR="00867CBC">
              <w:t>children</w:t>
            </w:r>
            <w:r>
              <w:t xml:space="preserve"> who are vulnerable to exploitation, trafficking, or </w:t>
            </w:r>
            <w:r w:rsidR="004544C5">
              <w:t>so-called</w:t>
            </w:r>
            <w:r>
              <w:t xml:space="preserve"> ‘honour-based’ violence (including female genital mutilation and forced marriage)</w:t>
            </w:r>
          </w:p>
        </w:tc>
        <w:tc>
          <w:tcPr>
            <w:tcW w:w="243" w:type="dxa"/>
            <w:tcBorders>
              <w:top w:val="single" w:sz="4" w:space="0" w:color="B2B2B2"/>
              <w:left w:val="single" w:sz="4" w:space="0" w:color="B2B2B2"/>
              <w:bottom w:val="single" w:sz="4" w:space="0" w:color="B2B2B2"/>
              <w:right w:val="single" w:sz="4" w:space="0" w:color="B2B2B2"/>
            </w:tcBorders>
          </w:tcPr>
          <w:p w14:paraId="48AB14EC" w14:textId="77777777" w:rsidR="00521372" w:rsidRDefault="00521372">
            <w:pPr>
              <w:spacing w:after="160" w:line="259" w:lineRule="auto"/>
              <w:ind w:left="0" w:firstLine="0"/>
              <w:jc w:val="left"/>
            </w:pPr>
          </w:p>
        </w:tc>
        <w:tc>
          <w:tcPr>
            <w:tcW w:w="884" w:type="dxa"/>
            <w:tcBorders>
              <w:top w:val="single" w:sz="4" w:space="0" w:color="B2B2B2"/>
              <w:left w:val="single" w:sz="4" w:space="0" w:color="B2B2B2"/>
              <w:bottom w:val="single" w:sz="4" w:space="0" w:color="B2B2B2"/>
              <w:right w:val="single" w:sz="4" w:space="0" w:color="B2B2B2"/>
            </w:tcBorders>
            <w:shd w:val="clear" w:color="auto" w:fill="CCCCCC"/>
          </w:tcPr>
          <w:p w14:paraId="664E7A13" w14:textId="77777777" w:rsidR="00521372" w:rsidRDefault="006D24DD">
            <w:pPr>
              <w:spacing w:after="0" w:line="259" w:lineRule="auto"/>
              <w:ind w:left="0" w:firstLine="0"/>
              <w:jc w:val="center"/>
            </w:pPr>
            <w:r>
              <w:rPr>
                <w:b/>
              </w:rPr>
              <w:t>16</w:t>
            </w:r>
          </w:p>
        </w:tc>
      </w:tr>
      <w:tr w:rsidR="00521372" w14:paraId="2AF0D6B7" w14:textId="77777777">
        <w:trPr>
          <w:trHeight w:val="403"/>
        </w:trPr>
        <w:tc>
          <w:tcPr>
            <w:tcW w:w="479" w:type="dxa"/>
            <w:tcBorders>
              <w:top w:val="single" w:sz="4" w:space="0" w:color="B2B2B2"/>
              <w:left w:val="single" w:sz="4" w:space="0" w:color="B2B2B2"/>
              <w:bottom w:val="single" w:sz="4" w:space="0" w:color="B2B2B2"/>
              <w:right w:val="single" w:sz="4" w:space="0" w:color="B2B2B2"/>
            </w:tcBorders>
          </w:tcPr>
          <w:p w14:paraId="0EDBD47B" w14:textId="77777777" w:rsidR="00521372" w:rsidRDefault="006D24DD">
            <w:pPr>
              <w:spacing w:after="0" w:line="259" w:lineRule="auto"/>
              <w:ind w:left="64" w:firstLine="0"/>
              <w:jc w:val="left"/>
            </w:pPr>
            <w:r>
              <w:t>16</w:t>
            </w:r>
          </w:p>
        </w:tc>
        <w:tc>
          <w:tcPr>
            <w:tcW w:w="8356" w:type="dxa"/>
            <w:tcBorders>
              <w:top w:val="single" w:sz="4" w:space="0" w:color="B2B2B2"/>
              <w:left w:val="single" w:sz="4" w:space="0" w:color="B2B2B2"/>
              <w:bottom w:val="single" w:sz="4" w:space="0" w:color="B2B2B2"/>
              <w:right w:val="single" w:sz="4" w:space="0" w:color="B2B2B2"/>
            </w:tcBorders>
            <w:shd w:val="clear" w:color="auto" w:fill="CCCCCC"/>
          </w:tcPr>
          <w:p w14:paraId="2273397E" w14:textId="77777777" w:rsidR="00521372" w:rsidRDefault="006D24DD">
            <w:pPr>
              <w:spacing w:after="0" w:line="259" w:lineRule="auto"/>
              <w:ind w:left="0" w:firstLine="0"/>
              <w:jc w:val="left"/>
            </w:pPr>
            <w:r>
              <w:t>Children who go Missing from Education</w:t>
            </w:r>
          </w:p>
        </w:tc>
        <w:tc>
          <w:tcPr>
            <w:tcW w:w="243" w:type="dxa"/>
            <w:tcBorders>
              <w:top w:val="single" w:sz="4" w:space="0" w:color="B2B2B2"/>
              <w:left w:val="single" w:sz="4" w:space="0" w:color="B2B2B2"/>
              <w:bottom w:val="single" w:sz="4" w:space="0" w:color="B2B2B2"/>
              <w:right w:val="single" w:sz="4" w:space="0" w:color="B2B2B2"/>
            </w:tcBorders>
          </w:tcPr>
          <w:p w14:paraId="39716333" w14:textId="77777777" w:rsidR="00521372" w:rsidRDefault="00521372">
            <w:pPr>
              <w:spacing w:after="160" w:line="259" w:lineRule="auto"/>
              <w:ind w:left="0" w:firstLine="0"/>
              <w:jc w:val="left"/>
            </w:pPr>
          </w:p>
        </w:tc>
        <w:tc>
          <w:tcPr>
            <w:tcW w:w="884" w:type="dxa"/>
            <w:tcBorders>
              <w:top w:val="single" w:sz="4" w:space="0" w:color="B2B2B2"/>
              <w:left w:val="single" w:sz="4" w:space="0" w:color="B2B2B2"/>
              <w:bottom w:val="single" w:sz="4" w:space="0" w:color="B2B2B2"/>
              <w:right w:val="single" w:sz="4" w:space="0" w:color="B2B2B2"/>
            </w:tcBorders>
          </w:tcPr>
          <w:p w14:paraId="4DF77FDB" w14:textId="77777777" w:rsidR="00521372" w:rsidRDefault="006D24DD">
            <w:pPr>
              <w:spacing w:after="0" w:line="259" w:lineRule="auto"/>
              <w:ind w:left="0" w:firstLine="0"/>
              <w:jc w:val="center"/>
            </w:pPr>
            <w:r>
              <w:rPr>
                <w:b/>
              </w:rPr>
              <w:t>16</w:t>
            </w:r>
          </w:p>
        </w:tc>
      </w:tr>
      <w:tr w:rsidR="00521372" w14:paraId="0988F40E" w14:textId="77777777">
        <w:trPr>
          <w:trHeight w:val="403"/>
        </w:trPr>
        <w:tc>
          <w:tcPr>
            <w:tcW w:w="479" w:type="dxa"/>
            <w:tcBorders>
              <w:top w:val="single" w:sz="4" w:space="0" w:color="B2B2B2"/>
              <w:left w:val="single" w:sz="4" w:space="0" w:color="B2B2B2"/>
              <w:bottom w:val="single" w:sz="4" w:space="0" w:color="B2B2B2"/>
              <w:right w:val="single" w:sz="4" w:space="0" w:color="B2B2B2"/>
            </w:tcBorders>
            <w:shd w:val="clear" w:color="auto" w:fill="CCCCCC"/>
          </w:tcPr>
          <w:p w14:paraId="746A025E" w14:textId="77777777" w:rsidR="00521372" w:rsidRDefault="006D24DD">
            <w:pPr>
              <w:spacing w:after="0" w:line="259" w:lineRule="auto"/>
              <w:ind w:left="64" w:firstLine="0"/>
              <w:jc w:val="left"/>
            </w:pPr>
            <w:r>
              <w:t>17</w:t>
            </w:r>
          </w:p>
        </w:tc>
        <w:tc>
          <w:tcPr>
            <w:tcW w:w="8356" w:type="dxa"/>
            <w:tcBorders>
              <w:top w:val="single" w:sz="4" w:space="0" w:color="B2B2B2"/>
              <w:left w:val="single" w:sz="4" w:space="0" w:color="B2B2B2"/>
              <w:bottom w:val="single" w:sz="4" w:space="0" w:color="B2B2B2"/>
              <w:right w:val="single" w:sz="4" w:space="0" w:color="B2B2B2"/>
            </w:tcBorders>
            <w:shd w:val="clear" w:color="auto" w:fill="CCCCCC"/>
          </w:tcPr>
          <w:p w14:paraId="21E9D2D3" w14:textId="77777777" w:rsidR="00521372" w:rsidRDefault="006D24DD">
            <w:pPr>
              <w:spacing w:after="0" w:line="259" w:lineRule="auto"/>
              <w:ind w:left="0" w:firstLine="0"/>
              <w:jc w:val="left"/>
            </w:pPr>
            <w:r>
              <w:t xml:space="preserve">Peer on peer abuse including sexual violence and harassment  </w:t>
            </w:r>
          </w:p>
        </w:tc>
        <w:tc>
          <w:tcPr>
            <w:tcW w:w="243" w:type="dxa"/>
            <w:tcBorders>
              <w:top w:val="single" w:sz="4" w:space="0" w:color="B2B2B2"/>
              <w:left w:val="single" w:sz="4" w:space="0" w:color="B2B2B2"/>
              <w:bottom w:val="single" w:sz="4" w:space="0" w:color="B2B2B2"/>
              <w:right w:val="single" w:sz="4" w:space="0" w:color="B2B2B2"/>
            </w:tcBorders>
          </w:tcPr>
          <w:p w14:paraId="2249BA1A" w14:textId="77777777" w:rsidR="00521372" w:rsidRDefault="00521372">
            <w:pPr>
              <w:spacing w:after="160" w:line="259" w:lineRule="auto"/>
              <w:ind w:left="0" w:firstLine="0"/>
              <w:jc w:val="left"/>
            </w:pPr>
          </w:p>
        </w:tc>
        <w:tc>
          <w:tcPr>
            <w:tcW w:w="884" w:type="dxa"/>
            <w:tcBorders>
              <w:top w:val="single" w:sz="4" w:space="0" w:color="B2B2B2"/>
              <w:left w:val="single" w:sz="4" w:space="0" w:color="B2B2B2"/>
              <w:bottom w:val="single" w:sz="4" w:space="0" w:color="B2B2B2"/>
              <w:right w:val="single" w:sz="4" w:space="0" w:color="B2B2B2"/>
            </w:tcBorders>
            <w:shd w:val="clear" w:color="auto" w:fill="CCCCCC"/>
          </w:tcPr>
          <w:p w14:paraId="01753BEF" w14:textId="77777777" w:rsidR="00521372" w:rsidRDefault="006D24DD">
            <w:pPr>
              <w:spacing w:after="0" w:line="259" w:lineRule="auto"/>
              <w:ind w:left="0" w:firstLine="0"/>
              <w:jc w:val="center"/>
            </w:pPr>
            <w:r>
              <w:rPr>
                <w:b/>
              </w:rPr>
              <w:t>17</w:t>
            </w:r>
          </w:p>
        </w:tc>
      </w:tr>
      <w:tr w:rsidR="00521372" w14:paraId="748BA86C" w14:textId="77777777">
        <w:trPr>
          <w:trHeight w:val="403"/>
        </w:trPr>
        <w:tc>
          <w:tcPr>
            <w:tcW w:w="479" w:type="dxa"/>
            <w:tcBorders>
              <w:top w:val="single" w:sz="4" w:space="0" w:color="B2B2B2"/>
              <w:left w:val="single" w:sz="4" w:space="0" w:color="B2B2B2"/>
              <w:bottom w:val="single" w:sz="4" w:space="0" w:color="B2B2B2"/>
              <w:right w:val="single" w:sz="4" w:space="0" w:color="B2B2B2"/>
            </w:tcBorders>
          </w:tcPr>
          <w:p w14:paraId="6607615A" w14:textId="77777777" w:rsidR="00521372" w:rsidRDefault="006D24DD">
            <w:pPr>
              <w:spacing w:after="0" w:line="259" w:lineRule="auto"/>
              <w:ind w:left="64" w:firstLine="0"/>
              <w:jc w:val="left"/>
            </w:pPr>
            <w:r>
              <w:t>18</w:t>
            </w:r>
          </w:p>
        </w:tc>
        <w:tc>
          <w:tcPr>
            <w:tcW w:w="8356" w:type="dxa"/>
            <w:tcBorders>
              <w:top w:val="single" w:sz="4" w:space="0" w:color="B2B2B2"/>
              <w:left w:val="single" w:sz="4" w:space="0" w:color="B2B2B2"/>
              <w:bottom w:val="single" w:sz="4" w:space="0" w:color="B2B2B2"/>
              <w:right w:val="single" w:sz="4" w:space="0" w:color="B2B2B2"/>
            </w:tcBorders>
            <w:shd w:val="clear" w:color="auto" w:fill="CCCCCC"/>
          </w:tcPr>
          <w:p w14:paraId="442E9BBD" w14:textId="77777777" w:rsidR="00521372" w:rsidRDefault="006D24DD">
            <w:pPr>
              <w:spacing w:after="0" w:line="259" w:lineRule="auto"/>
              <w:ind w:left="0" w:firstLine="0"/>
              <w:jc w:val="left"/>
            </w:pPr>
            <w:r>
              <w:t>Criminal exploitation &amp; gang affiliation</w:t>
            </w:r>
          </w:p>
        </w:tc>
        <w:tc>
          <w:tcPr>
            <w:tcW w:w="243" w:type="dxa"/>
            <w:tcBorders>
              <w:top w:val="single" w:sz="4" w:space="0" w:color="B2B2B2"/>
              <w:left w:val="single" w:sz="4" w:space="0" w:color="B2B2B2"/>
              <w:bottom w:val="single" w:sz="4" w:space="0" w:color="B2B2B2"/>
              <w:right w:val="single" w:sz="4" w:space="0" w:color="B2B2B2"/>
            </w:tcBorders>
          </w:tcPr>
          <w:p w14:paraId="4B198251" w14:textId="77777777" w:rsidR="00521372" w:rsidRDefault="00521372">
            <w:pPr>
              <w:spacing w:after="160" w:line="259" w:lineRule="auto"/>
              <w:ind w:left="0" w:firstLine="0"/>
              <w:jc w:val="left"/>
            </w:pPr>
          </w:p>
        </w:tc>
        <w:tc>
          <w:tcPr>
            <w:tcW w:w="884" w:type="dxa"/>
            <w:tcBorders>
              <w:top w:val="single" w:sz="4" w:space="0" w:color="B2B2B2"/>
              <w:left w:val="single" w:sz="4" w:space="0" w:color="B2B2B2"/>
              <w:bottom w:val="single" w:sz="4" w:space="0" w:color="B2B2B2"/>
              <w:right w:val="single" w:sz="4" w:space="0" w:color="B2B2B2"/>
            </w:tcBorders>
          </w:tcPr>
          <w:p w14:paraId="2CA94368" w14:textId="77777777" w:rsidR="00521372" w:rsidRDefault="006D24DD">
            <w:pPr>
              <w:spacing w:after="0" w:line="259" w:lineRule="auto"/>
              <w:ind w:left="0" w:firstLine="0"/>
              <w:jc w:val="center"/>
            </w:pPr>
            <w:r>
              <w:rPr>
                <w:b/>
              </w:rPr>
              <w:t>17</w:t>
            </w:r>
          </w:p>
        </w:tc>
      </w:tr>
      <w:tr w:rsidR="00521372" w14:paraId="5202971C" w14:textId="77777777">
        <w:trPr>
          <w:trHeight w:val="403"/>
        </w:trPr>
        <w:tc>
          <w:tcPr>
            <w:tcW w:w="479" w:type="dxa"/>
            <w:tcBorders>
              <w:top w:val="single" w:sz="4" w:space="0" w:color="B2B2B2"/>
              <w:left w:val="single" w:sz="4" w:space="0" w:color="B2B2B2"/>
              <w:bottom w:val="single" w:sz="4" w:space="0" w:color="B2B2B2"/>
              <w:right w:val="single" w:sz="4" w:space="0" w:color="B2B2B2"/>
            </w:tcBorders>
          </w:tcPr>
          <w:p w14:paraId="2CC9278E" w14:textId="77777777" w:rsidR="00521372" w:rsidRDefault="00521372">
            <w:pPr>
              <w:spacing w:after="160" w:line="259" w:lineRule="auto"/>
              <w:ind w:left="0" w:firstLine="0"/>
              <w:jc w:val="left"/>
            </w:pPr>
          </w:p>
        </w:tc>
        <w:tc>
          <w:tcPr>
            <w:tcW w:w="8356" w:type="dxa"/>
            <w:tcBorders>
              <w:top w:val="single" w:sz="4" w:space="0" w:color="B2B2B2"/>
              <w:left w:val="single" w:sz="4" w:space="0" w:color="B2B2B2"/>
              <w:bottom w:val="single" w:sz="4" w:space="0" w:color="B2B2B2"/>
              <w:right w:val="single" w:sz="4" w:space="0" w:color="B2B2B2"/>
            </w:tcBorders>
          </w:tcPr>
          <w:p w14:paraId="3BFF30DA" w14:textId="77777777" w:rsidR="00521372" w:rsidRDefault="00521372">
            <w:pPr>
              <w:spacing w:after="160" w:line="259" w:lineRule="auto"/>
              <w:ind w:left="0" w:firstLine="0"/>
              <w:jc w:val="left"/>
            </w:pPr>
          </w:p>
        </w:tc>
        <w:tc>
          <w:tcPr>
            <w:tcW w:w="243" w:type="dxa"/>
            <w:tcBorders>
              <w:top w:val="single" w:sz="4" w:space="0" w:color="B2B2B2"/>
              <w:left w:val="single" w:sz="4" w:space="0" w:color="B2B2B2"/>
              <w:bottom w:val="single" w:sz="4" w:space="0" w:color="B2B2B2"/>
              <w:right w:val="single" w:sz="4" w:space="0" w:color="B2B2B2"/>
            </w:tcBorders>
          </w:tcPr>
          <w:p w14:paraId="4801F2DC" w14:textId="77777777" w:rsidR="00521372" w:rsidRDefault="00521372">
            <w:pPr>
              <w:spacing w:after="160" w:line="259" w:lineRule="auto"/>
              <w:ind w:left="0" w:firstLine="0"/>
              <w:jc w:val="left"/>
            </w:pPr>
          </w:p>
        </w:tc>
        <w:tc>
          <w:tcPr>
            <w:tcW w:w="884" w:type="dxa"/>
            <w:tcBorders>
              <w:top w:val="single" w:sz="4" w:space="0" w:color="B2B2B2"/>
              <w:left w:val="single" w:sz="4" w:space="0" w:color="B2B2B2"/>
              <w:bottom w:val="single" w:sz="4" w:space="0" w:color="B2B2B2"/>
              <w:right w:val="single" w:sz="4" w:space="0" w:color="B2B2B2"/>
            </w:tcBorders>
          </w:tcPr>
          <w:p w14:paraId="0DCECFB2" w14:textId="77777777" w:rsidR="00521372" w:rsidRDefault="00521372">
            <w:pPr>
              <w:spacing w:after="160" w:line="259" w:lineRule="auto"/>
              <w:ind w:left="0" w:firstLine="0"/>
              <w:jc w:val="left"/>
            </w:pPr>
          </w:p>
        </w:tc>
      </w:tr>
      <w:tr w:rsidR="00521372" w14:paraId="5173573E" w14:textId="77777777">
        <w:trPr>
          <w:trHeight w:val="442"/>
        </w:trPr>
        <w:tc>
          <w:tcPr>
            <w:tcW w:w="479" w:type="dxa"/>
            <w:tcBorders>
              <w:top w:val="single" w:sz="4" w:space="0" w:color="B2B2B2"/>
              <w:left w:val="single" w:sz="4" w:space="0" w:color="B2B2B2"/>
              <w:bottom w:val="single" w:sz="4" w:space="0" w:color="B2B2B2"/>
              <w:right w:val="single" w:sz="4" w:space="0" w:color="B2B2B2"/>
            </w:tcBorders>
          </w:tcPr>
          <w:p w14:paraId="486BF6E5" w14:textId="77777777" w:rsidR="00521372" w:rsidRDefault="00521372">
            <w:pPr>
              <w:spacing w:after="160" w:line="259" w:lineRule="auto"/>
              <w:ind w:left="0" w:firstLine="0"/>
              <w:jc w:val="left"/>
            </w:pPr>
          </w:p>
        </w:tc>
        <w:tc>
          <w:tcPr>
            <w:tcW w:w="8356" w:type="dxa"/>
            <w:tcBorders>
              <w:top w:val="single" w:sz="4" w:space="0" w:color="B2B2B2"/>
              <w:left w:val="single" w:sz="4" w:space="0" w:color="B2B2B2"/>
              <w:bottom w:val="single" w:sz="4" w:space="0" w:color="B2B2B2"/>
              <w:right w:val="single" w:sz="4" w:space="0" w:color="B2B2B2"/>
            </w:tcBorders>
            <w:shd w:val="clear" w:color="auto" w:fill="CCCCCC"/>
          </w:tcPr>
          <w:p w14:paraId="70EB9458" w14:textId="77777777" w:rsidR="00521372" w:rsidRDefault="006D24DD">
            <w:pPr>
              <w:spacing w:after="0" w:line="259" w:lineRule="auto"/>
              <w:ind w:left="0" w:firstLine="0"/>
              <w:jc w:val="left"/>
            </w:pPr>
            <w:r>
              <w:rPr>
                <w:b/>
                <w:sz w:val="24"/>
              </w:rPr>
              <w:t>Part 2: Key Procedures</w:t>
            </w:r>
          </w:p>
        </w:tc>
        <w:tc>
          <w:tcPr>
            <w:tcW w:w="243" w:type="dxa"/>
            <w:tcBorders>
              <w:top w:val="single" w:sz="4" w:space="0" w:color="B2B2B2"/>
              <w:left w:val="single" w:sz="4" w:space="0" w:color="B2B2B2"/>
              <w:bottom w:val="single" w:sz="4" w:space="0" w:color="B2B2B2"/>
              <w:right w:val="single" w:sz="4" w:space="0" w:color="B2B2B2"/>
            </w:tcBorders>
          </w:tcPr>
          <w:p w14:paraId="18A6D60D" w14:textId="77777777" w:rsidR="00521372" w:rsidRDefault="00521372">
            <w:pPr>
              <w:spacing w:after="160" w:line="259" w:lineRule="auto"/>
              <w:ind w:left="0" w:firstLine="0"/>
              <w:jc w:val="left"/>
            </w:pPr>
          </w:p>
        </w:tc>
        <w:tc>
          <w:tcPr>
            <w:tcW w:w="884" w:type="dxa"/>
            <w:tcBorders>
              <w:top w:val="single" w:sz="4" w:space="0" w:color="B2B2B2"/>
              <w:left w:val="single" w:sz="4" w:space="0" w:color="B2B2B2"/>
              <w:bottom w:val="single" w:sz="4" w:space="0" w:color="B2B2B2"/>
              <w:right w:val="single" w:sz="4" w:space="0" w:color="B2B2B2"/>
            </w:tcBorders>
          </w:tcPr>
          <w:p w14:paraId="536E81B8" w14:textId="77777777" w:rsidR="00521372" w:rsidRDefault="00521372">
            <w:pPr>
              <w:spacing w:after="160" w:line="259" w:lineRule="auto"/>
              <w:ind w:left="0" w:firstLine="0"/>
              <w:jc w:val="left"/>
            </w:pPr>
          </w:p>
        </w:tc>
      </w:tr>
      <w:tr w:rsidR="00521372" w14:paraId="2372FE16" w14:textId="77777777">
        <w:trPr>
          <w:trHeight w:val="403"/>
        </w:trPr>
        <w:tc>
          <w:tcPr>
            <w:tcW w:w="479" w:type="dxa"/>
            <w:tcBorders>
              <w:top w:val="single" w:sz="4" w:space="0" w:color="B2B2B2"/>
              <w:left w:val="single" w:sz="4" w:space="0" w:color="B2B2B2"/>
              <w:bottom w:val="single" w:sz="4" w:space="0" w:color="B2B2B2"/>
              <w:right w:val="single" w:sz="4" w:space="0" w:color="B2B2B2"/>
            </w:tcBorders>
          </w:tcPr>
          <w:p w14:paraId="50E6D8D6" w14:textId="77777777" w:rsidR="00521372" w:rsidRDefault="00521372">
            <w:pPr>
              <w:spacing w:after="160" w:line="259" w:lineRule="auto"/>
              <w:ind w:left="0" w:firstLine="0"/>
              <w:jc w:val="left"/>
            </w:pPr>
          </w:p>
        </w:tc>
        <w:tc>
          <w:tcPr>
            <w:tcW w:w="8356" w:type="dxa"/>
            <w:tcBorders>
              <w:top w:val="single" w:sz="4" w:space="0" w:color="B2B2B2"/>
              <w:left w:val="single" w:sz="4" w:space="0" w:color="B2B2B2"/>
              <w:bottom w:val="single" w:sz="4" w:space="0" w:color="B2B2B2"/>
              <w:right w:val="single" w:sz="4" w:space="0" w:color="B2B2B2"/>
            </w:tcBorders>
            <w:shd w:val="clear" w:color="auto" w:fill="CCCCCC"/>
          </w:tcPr>
          <w:p w14:paraId="4319787D" w14:textId="77777777" w:rsidR="00521372" w:rsidRDefault="006D24DD">
            <w:pPr>
              <w:spacing w:after="0" w:line="259" w:lineRule="auto"/>
              <w:ind w:left="0" w:firstLine="0"/>
              <w:jc w:val="left"/>
            </w:pPr>
            <w:r>
              <w:t>Chart: Responding to concerns about a child</w:t>
            </w:r>
          </w:p>
        </w:tc>
        <w:tc>
          <w:tcPr>
            <w:tcW w:w="243" w:type="dxa"/>
            <w:tcBorders>
              <w:top w:val="single" w:sz="4" w:space="0" w:color="B2B2B2"/>
              <w:left w:val="single" w:sz="4" w:space="0" w:color="B2B2B2"/>
              <w:bottom w:val="single" w:sz="4" w:space="0" w:color="B2B2B2"/>
              <w:right w:val="single" w:sz="4" w:space="0" w:color="B2B2B2"/>
            </w:tcBorders>
          </w:tcPr>
          <w:p w14:paraId="433018B8" w14:textId="77777777" w:rsidR="00521372" w:rsidRDefault="00521372">
            <w:pPr>
              <w:spacing w:after="160" w:line="259" w:lineRule="auto"/>
              <w:ind w:left="0" w:firstLine="0"/>
              <w:jc w:val="left"/>
            </w:pPr>
          </w:p>
        </w:tc>
        <w:tc>
          <w:tcPr>
            <w:tcW w:w="884" w:type="dxa"/>
            <w:tcBorders>
              <w:top w:val="single" w:sz="4" w:space="0" w:color="B2B2B2"/>
              <w:left w:val="single" w:sz="4" w:space="0" w:color="B2B2B2"/>
              <w:bottom w:val="single" w:sz="4" w:space="0" w:color="B2B2B2"/>
              <w:right w:val="single" w:sz="4" w:space="0" w:color="B2B2B2"/>
            </w:tcBorders>
            <w:shd w:val="clear" w:color="auto" w:fill="CCCCCC"/>
          </w:tcPr>
          <w:p w14:paraId="2731255C" w14:textId="77777777" w:rsidR="00521372" w:rsidRDefault="006D24DD">
            <w:pPr>
              <w:spacing w:after="0" w:line="259" w:lineRule="auto"/>
              <w:ind w:left="0" w:firstLine="0"/>
              <w:jc w:val="center"/>
            </w:pPr>
            <w:r>
              <w:rPr>
                <w:b/>
              </w:rPr>
              <w:t>18</w:t>
            </w:r>
          </w:p>
        </w:tc>
      </w:tr>
      <w:tr w:rsidR="00521372" w14:paraId="44138ECD" w14:textId="77777777">
        <w:trPr>
          <w:trHeight w:val="403"/>
        </w:trPr>
        <w:tc>
          <w:tcPr>
            <w:tcW w:w="479" w:type="dxa"/>
            <w:tcBorders>
              <w:top w:val="single" w:sz="4" w:space="0" w:color="B2B2B2"/>
              <w:left w:val="single" w:sz="4" w:space="0" w:color="B2B2B2"/>
              <w:bottom w:val="single" w:sz="4" w:space="0" w:color="B2B2B2"/>
              <w:right w:val="single" w:sz="4" w:space="0" w:color="B2B2B2"/>
            </w:tcBorders>
          </w:tcPr>
          <w:p w14:paraId="0D8A464C" w14:textId="77777777" w:rsidR="00521372" w:rsidRDefault="006D24DD">
            <w:pPr>
              <w:spacing w:after="0" w:line="259" w:lineRule="auto"/>
              <w:ind w:left="64" w:firstLine="0"/>
              <w:jc w:val="left"/>
            </w:pPr>
            <w:r>
              <w:t>19</w:t>
            </w:r>
          </w:p>
        </w:tc>
        <w:tc>
          <w:tcPr>
            <w:tcW w:w="8356" w:type="dxa"/>
            <w:tcBorders>
              <w:top w:val="single" w:sz="4" w:space="0" w:color="B2B2B2"/>
              <w:left w:val="single" w:sz="4" w:space="0" w:color="B2B2B2"/>
              <w:bottom w:val="single" w:sz="4" w:space="0" w:color="B2B2B2"/>
              <w:right w:val="single" w:sz="4" w:space="0" w:color="B2B2B2"/>
            </w:tcBorders>
            <w:shd w:val="clear" w:color="auto" w:fill="CCCCCC"/>
          </w:tcPr>
          <w:p w14:paraId="0CB77CD9" w14:textId="77777777" w:rsidR="00521372" w:rsidRDefault="006D24DD">
            <w:pPr>
              <w:spacing w:after="0" w:line="259" w:lineRule="auto"/>
              <w:ind w:left="0" w:firstLine="0"/>
              <w:jc w:val="left"/>
            </w:pPr>
            <w:r>
              <w:t>Involving parents/carers</w:t>
            </w:r>
          </w:p>
        </w:tc>
        <w:tc>
          <w:tcPr>
            <w:tcW w:w="243" w:type="dxa"/>
            <w:tcBorders>
              <w:top w:val="single" w:sz="4" w:space="0" w:color="B2B2B2"/>
              <w:left w:val="single" w:sz="4" w:space="0" w:color="B2B2B2"/>
              <w:bottom w:val="single" w:sz="4" w:space="0" w:color="B2B2B2"/>
              <w:right w:val="single" w:sz="4" w:space="0" w:color="B2B2B2"/>
            </w:tcBorders>
          </w:tcPr>
          <w:p w14:paraId="763D3CE3" w14:textId="77777777" w:rsidR="00521372" w:rsidRDefault="00521372">
            <w:pPr>
              <w:spacing w:after="160" w:line="259" w:lineRule="auto"/>
              <w:ind w:left="0" w:firstLine="0"/>
              <w:jc w:val="left"/>
            </w:pPr>
          </w:p>
        </w:tc>
        <w:tc>
          <w:tcPr>
            <w:tcW w:w="884" w:type="dxa"/>
            <w:tcBorders>
              <w:top w:val="single" w:sz="4" w:space="0" w:color="B2B2B2"/>
              <w:left w:val="single" w:sz="4" w:space="0" w:color="B2B2B2"/>
              <w:bottom w:val="single" w:sz="4" w:space="0" w:color="B2B2B2"/>
              <w:right w:val="single" w:sz="4" w:space="0" w:color="B2B2B2"/>
            </w:tcBorders>
          </w:tcPr>
          <w:p w14:paraId="2655C92D" w14:textId="77777777" w:rsidR="00521372" w:rsidRDefault="006D24DD">
            <w:pPr>
              <w:spacing w:after="0" w:line="259" w:lineRule="auto"/>
              <w:ind w:left="0" w:firstLine="0"/>
              <w:jc w:val="center"/>
            </w:pPr>
            <w:r>
              <w:rPr>
                <w:b/>
              </w:rPr>
              <w:t>19</w:t>
            </w:r>
          </w:p>
        </w:tc>
      </w:tr>
      <w:tr w:rsidR="00521372" w14:paraId="04E18C69" w14:textId="77777777">
        <w:trPr>
          <w:trHeight w:val="403"/>
        </w:trPr>
        <w:tc>
          <w:tcPr>
            <w:tcW w:w="479" w:type="dxa"/>
            <w:tcBorders>
              <w:top w:val="single" w:sz="4" w:space="0" w:color="B2B2B2"/>
              <w:left w:val="single" w:sz="4" w:space="0" w:color="B2B2B2"/>
              <w:bottom w:val="single" w:sz="4" w:space="0" w:color="B2B2B2"/>
              <w:right w:val="single" w:sz="4" w:space="0" w:color="B2B2B2"/>
            </w:tcBorders>
            <w:shd w:val="clear" w:color="auto" w:fill="CCCCCC"/>
          </w:tcPr>
          <w:p w14:paraId="3D5A24F1" w14:textId="77777777" w:rsidR="00521372" w:rsidRDefault="006D24DD">
            <w:pPr>
              <w:spacing w:after="0" w:line="259" w:lineRule="auto"/>
              <w:ind w:left="64" w:firstLine="0"/>
              <w:jc w:val="left"/>
            </w:pPr>
            <w:r>
              <w:t>20</w:t>
            </w:r>
          </w:p>
        </w:tc>
        <w:tc>
          <w:tcPr>
            <w:tcW w:w="8356" w:type="dxa"/>
            <w:tcBorders>
              <w:top w:val="single" w:sz="4" w:space="0" w:color="B2B2B2"/>
              <w:left w:val="single" w:sz="4" w:space="0" w:color="B2B2B2"/>
              <w:bottom w:val="single" w:sz="4" w:space="0" w:color="B2B2B2"/>
              <w:right w:val="single" w:sz="4" w:space="0" w:color="B2B2B2"/>
            </w:tcBorders>
            <w:shd w:val="clear" w:color="auto" w:fill="CCCCCC"/>
          </w:tcPr>
          <w:p w14:paraId="4647FC8E" w14:textId="77777777" w:rsidR="00521372" w:rsidRDefault="006D24DD">
            <w:pPr>
              <w:spacing w:after="0" w:line="259" w:lineRule="auto"/>
              <w:ind w:left="0" w:firstLine="0"/>
              <w:jc w:val="left"/>
            </w:pPr>
            <w:r>
              <w:t>Multi-agency work</w:t>
            </w:r>
          </w:p>
        </w:tc>
        <w:tc>
          <w:tcPr>
            <w:tcW w:w="243" w:type="dxa"/>
            <w:tcBorders>
              <w:top w:val="single" w:sz="4" w:space="0" w:color="B2B2B2"/>
              <w:left w:val="single" w:sz="4" w:space="0" w:color="B2B2B2"/>
              <w:bottom w:val="single" w:sz="4" w:space="0" w:color="B2B2B2"/>
              <w:right w:val="single" w:sz="4" w:space="0" w:color="B2B2B2"/>
            </w:tcBorders>
          </w:tcPr>
          <w:p w14:paraId="52B0A69B" w14:textId="77777777" w:rsidR="00521372" w:rsidRDefault="00521372">
            <w:pPr>
              <w:spacing w:after="160" w:line="259" w:lineRule="auto"/>
              <w:ind w:left="0" w:firstLine="0"/>
              <w:jc w:val="left"/>
            </w:pPr>
          </w:p>
        </w:tc>
        <w:tc>
          <w:tcPr>
            <w:tcW w:w="884" w:type="dxa"/>
            <w:tcBorders>
              <w:top w:val="single" w:sz="4" w:space="0" w:color="B2B2B2"/>
              <w:left w:val="single" w:sz="4" w:space="0" w:color="B2B2B2"/>
              <w:bottom w:val="single" w:sz="4" w:space="0" w:color="B2B2B2"/>
              <w:right w:val="single" w:sz="4" w:space="0" w:color="B2B2B2"/>
            </w:tcBorders>
            <w:shd w:val="clear" w:color="auto" w:fill="CCCCCC"/>
          </w:tcPr>
          <w:p w14:paraId="5DF46C09" w14:textId="77777777" w:rsidR="00521372" w:rsidRDefault="006D24DD">
            <w:pPr>
              <w:spacing w:after="0" w:line="259" w:lineRule="auto"/>
              <w:ind w:left="0" w:firstLine="0"/>
              <w:jc w:val="center"/>
            </w:pPr>
            <w:r>
              <w:rPr>
                <w:b/>
              </w:rPr>
              <w:t>19</w:t>
            </w:r>
          </w:p>
        </w:tc>
      </w:tr>
      <w:tr w:rsidR="00521372" w14:paraId="24E3724B" w14:textId="77777777">
        <w:trPr>
          <w:trHeight w:val="403"/>
        </w:trPr>
        <w:tc>
          <w:tcPr>
            <w:tcW w:w="479" w:type="dxa"/>
            <w:tcBorders>
              <w:top w:val="single" w:sz="4" w:space="0" w:color="B2B2B2"/>
              <w:left w:val="single" w:sz="4" w:space="0" w:color="B2B2B2"/>
              <w:bottom w:val="single" w:sz="4" w:space="0" w:color="B2B2B2"/>
              <w:right w:val="single" w:sz="4" w:space="0" w:color="B2B2B2"/>
            </w:tcBorders>
          </w:tcPr>
          <w:p w14:paraId="5BD44447" w14:textId="77777777" w:rsidR="00521372" w:rsidRDefault="006D24DD">
            <w:pPr>
              <w:spacing w:after="0" w:line="259" w:lineRule="auto"/>
              <w:ind w:left="64" w:firstLine="0"/>
              <w:jc w:val="left"/>
            </w:pPr>
            <w:r>
              <w:t>21</w:t>
            </w:r>
          </w:p>
        </w:tc>
        <w:tc>
          <w:tcPr>
            <w:tcW w:w="8356" w:type="dxa"/>
            <w:tcBorders>
              <w:top w:val="single" w:sz="4" w:space="0" w:color="B2B2B2"/>
              <w:left w:val="single" w:sz="4" w:space="0" w:color="B2B2B2"/>
              <w:bottom w:val="single" w:sz="4" w:space="0" w:color="B2B2B2"/>
              <w:right w:val="single" w:sz="4" w:space="0" w:color="B2B2B2"/>
            </w:tcBorders>
            <w:shd w:val="clear" w:color="auto" w:fill="CCCCCC"/>
          </w:tcPr>
          <w:p w14:paraId="794C311B" w14:textId="77777777" w:rsidR="00521372" w:rsidRDefault="006D24DD">
            <w:pPr>
              <w:spacing w:after="0" w:line="259" w:lineRule="auto"/>
              <w:ind w:left="0" w:firstLine="0"/>
              <w:jc w:val="left"/>
            </w:pPr>
            <w:r>
              <w:t>Our role in supporting children</w:t>
            </w:r>
          </w:p>
        </w:tc>
        <w:tc>
          <w:tcPr>
            <w:tcW w:w="243" w:type="dxa"/>
            <w:tcBorders>
              <w:top w:val="single" w:sz="4" w:space="0" w:color="B2B2B2"/>
              <w:left w:val="single" w:sz="4" w:space="0" w:color="B2B2B2"/>
              <w:bottom w:val="single" w:sz="4" w:space="0" w:color="B2B2B2"/>
              <w:right w:val="single" w:sz="4" w:space="0" w:color="B2B2B2"/>
            </w:tcBorders>
          </w:tcPr>
          <w:p w14:paraId="7B04C66D" w14:textId="77777777" w:rsidR="00521372" w:rsidRDefault="00521372">
            <w:pPr>
              <w:spacing w:after="160" w:line="259" w:lineRule="auto"/>
              <w:ind w:left="0" w:firstLine="0"/>
              <w:jc w:val="left"/>
            </w:pPr>
          </w:p>
        </w:tc>
        <w:tc>
          <w:tcPr>
            <w:tcW w:w="884" w:type="dxa"/>
            <w:tcBorders>
              <w:top w:val="single" w:sz="4" w:space="0" w:color="B2B2B2"/>
              <w:left w:val="single" w:sz="4" w:space="0" w:color="B2B2B2"/>
              <w:bottom w:val="single" w:sz="4" w:space="0" w:color="B2B2B2"/>
              <w:right w:val="single" w:sz="4" w:space="0" w:color="B2B2B2"/>
            </w:tcBorders>
          </w:tcPr>
          <w:p w14:paraId="013D39EA" w14:textId="77777777" w:rsidR="00521372" w:rsidRDefault="006D24DD">
            <w:pPr>
              <w:spacing w:after="0" w:line="259" w:lineRule="auto"/>
              <w:ind w:left="76" w:firstLine="0"/>
              <w:jc w:val="left"/>
            </w:pPr>
            <w:r>
              <w:rPr>
                <w:b/>
              </w:rPr>
              <w:t>19-20</w:t>
            </w:r>
          </w:p>
        </w:tc>
      </w:tr>
      <w:tr w:rsidR="00521372" w14:paraId="6A7EB1ED" w14:textId="77777777">
        <w:trPr>
          <w:trHeight w:val="403"/>
        </w:trPr>
        <w:tc>
          <w:tcPr>
            <w:tcW w:w="479" w:type="dxa"/>
            <w:tcBorders>
              <w:top w:val="single" w:sz="4" w:space="0" w:color="B2B2B2"/>
              <w:left w:val="single" w:sz="4" w:space="0" w:color="B2B2B2"/>
              <w:bottom w:val="single" w:sz="4" w:space="0" w:color="B2B2B2"/>
              <w:right w:val="single" w:sz="4" w:space="0" w:color="B2B2B2"/>
            </w:tcBorders>
            <w:shd w:val="clear" w:color="auto" w:fill="CCCCCC"/>
          </w:tcPr>
          <w:p w14:paraId="44A46823" w14:textId="77777777" w:rsidR="00521372" w:rsidRDefault="006D24DD">
            <w:pPr>
              <w:spacing w:after="0" w:line="259" w:lineRule="auto"/>
              <w:ind w:left="64" w:firstLine="0"/>
              <w:jc w:val="left"/>
            </w:pPr>
            <w:r>
              <w:t>22</w:t>
            </w:r>
          </w:p>
        </w:tc>
        <w:tc>
          <w:tcPr>
            <w:tcW w:w="8356" w:type="dxa"/>
            <w:tcBorders>
              <w:top w:val="single" w:sz="4" w:space="0" w:color="B2B2B2"/>
              <w:left w:val="single" w:sz="4" w:space="0" w:color="B2B2B2"/>
              <w:bottom w:val="single" w:sz="4" w:space="0" w:color="B2B2B2"/>
              <w:right w:val="single" w:sz="4" w:space="0" w:color="B2B2B2"/>
            </w:tcBorders>
            <w:shd w:val="clear" w:color="auto" w:fill="CCCCCC"/>
          </w:tcPr>
          <w:p w14:paraId="723BD13A" w14:textId="77777777" w:rsidR="00521372" w:rsidRDefault="006D24DD">
            <w:pPr>
              <w:spacing w:after="0" w:line="259" w:lineRule="auto"/>
              <w:ind w:left="0" w:firstLine="0"/>
              <w:jc w:val="left"/>
            </w:pPr>
            <w:r>
              <w:t xml:space="preserve">Responding to an allegation about a member of staff </w:t>
            </w:r>
          </w:p>
        </w:tc>
        <w:tc>
          <w:tcPr>
            <w:tcW w:w="243" w:type="dxa"/>
            <w:tcBorders>
              <w:top w:val="single" w:sz="4" w:space="0" w:color="B2B2B2"/>
              <w:left w:val="single" w:sz="4" w:space="0" w:color="B2B2B2"/>
              <w:bottom w:val="single" w:sz="4" w:space="0" w:color="B2B2B2"/>
              <w:right w:val="single" w:sz="4" w:space="0" w:color="B2B2B2"/>
            </w:tcBorders>
          </w:tcPr>
          <w:p w14:paraId="7BD6A3BD" w14:textId="77777777" w:rsidR="00521372" w:rsidRDefault="00521372">
            <w:pPr>
              <w:spacing w:after="160" w:line="259" w:lineRule="auto"/>
              <w:ind w:left="0" w:firstLine="0"/>
              <w:jc w:val="left"/>
            </w:pPr>
          </w:p>
        </w:tc>
        <w:tc>
          <w:tcPr>
            <w:tcW w:w="884" w:type="dxa"/>
            <w:tcBorders>
              <w:top w:val="single" w:sz="4" w:space="0" w:color="B2B2B2"/>
              <w:left w:val="single" w:sz="4" w:space="0" w:color="B2B2B2"/>
              <w:bottom w:val="single" w:sz="4" w:space="0" w:color="B2B2B2"/>
              <w:right w:val="single" w:sz="4" w:space="0" w:color="B2B2B2"/>
            </w:tcBorders>
            <w:shd w:val="clear" w:color="auto" w:fill="CCCCCC"/>
          </w:tcPr>
          <w:p w14:paraId="74548BA8" w14:textId="77777777" w:rsidR="00521372" w:rsidRDefault="006D24DD">
            <w:pPr>
              <w:spacing w:after="0" w:line="259" w:lineRule="auto"/>
              <w:ind w:left="0" w:firstLine="0"/>
              <w:jc w:val="center"/>
            </w:pPr>
            <w:r>
              <w:rPr>
                <w:b/>
              </w:rPr>
              <w:t>20</w:t>
            </w:r>
          </w:p>
        </w:tc>
      </w:tr>
      <w:tr w:rsidR="00521372" w14:paraId="4CE22CCF" w14:textId="77777777">
        <w:trPr>
          <w:trHeight w:val="403"/>
        </w:trPr>
        <w:tc>
          <w:tcPr>
            <w:tcW w:w="479" w:type="dxa"/>
            <w:tcBorders>
              <w:top w:val="single" w:sz="4" w:space="0" w:color="B2B2B2"/>
              <w:left w:val="single" w:sz="4" w:space="0" w:color="B2B2B2"/>
              <w:bottom w:val="single" w:sz="4" w:space="0" w:color="B2B2B2"/>
              <w:right w:val="single" w:sz="4" w:space="0" w:color="B2B2B2"/>
            </w:tcBorders>
          </w:tcPr>
          <w:p w14:paraId="197CC1B8" w14:textId="77777777" w:rsidR="00521372" w:rsidRDefault="006D24DD">
            <w:pPr>
              <w:spacing w:after="0" w:line="259" w:lineRule="auto"/>
              <w:ind w:left="64" w:firstLine="0"/>
              <w:jc w:val="left"/>
            </w:pPr>
            <w:r>
              <w:t>23</w:t>
            </w:r>
          </w:p>
        </w:tc>
        <w:tc>
          <w:tcPr>
            <w:tcW w:w="8356" w:type="dxa"/>
            <w:tcBorders>
              <w:top w:val="single" w:sz="4" w:space="0" w:color="B2B2B2"/>
              <w:left w:val="single" w:sz="4" w:space="0" w:color="B2B2B2"/>
              <w:bottom w:val="single" w:sz="4" w:space="0" w:color="B2B2B2"/>
              <w:right w:val="single" w:sz="4" w:space="0" w:color="B2B2B2"/>
            </w:tcBorders>
            <w:shd w:val="clear" w:color="auto" w:fill="CCCCCC"/>
          </w:tcPr>
          <w:p w14:paraId="6220638B" w14:textId="77777777" w:rsidR="00521372" w:rsidRDefault="006D24DD">
            <w:pPr>
              <w:spacing w:after="0" w:line="259" w:lineRule="auto"/>
              <w:ind w:left="0" w:firstLine="0"/>
              <w:jc w:val="left"/>
            </w:pPr>
            <w:r>
              <w:t>Children with additional needs</w:t>
            </w:r>
          </w:p>
        </w:tc>
        <w:tc>
          <w:tcPr>
            <w:tcW w:w="243" w:type="dxa"/>
            <w:tcBorders>
              <w:top w:val="single" w:sz="4" w:space="0" w:color="B2B2B2"/>
              <w:left w:val="single" w:sz="4" w:space="0" w:color="B2B2B2"/>
              <w:bottom w:val="single" w:sz="4" w:space="0" w:color="B2B2B2"/>
              <w:right w:val="single" w:sz="4" w:space="0" w:color="B2B2B2"/>
            </w:tcBorders>
          </w:tcPr>
          <w:p w14:paraId="0F97B214" w14:textId="77777777" w:rsidR="00521372" w:rsidRDefault="00521372">
            <w:pPr>
              <w:spacing w:after="160" w:line="259" w:lineRule="auto"/>
              <w:ind w:left="0" w:firstLine="0"/>
              <w:jc w:val="left"/>
            </w:pPr>
          </w:p>
        </w:tc>
        <w:tc>
          <w:tcPr>
            <w:tcW w:w="884" w:type="dxa"/>
            <w:tcBorders>
              <w:top w:val="single" w:sz="4" w:space="0" w:color="B2B2B2"/>
              <w:left w:val="single" w:sz="4" w:space="0" w:color="B2B2B2"/>
              <w:bottom w:val="single" w:sz="4" w:space="0" w:color="B2B2B2"/>
              <w:right w:val="single" w:sz="4" w:space="0" w:color="B2B2B2"/>
            </w:tcBorders>
          </w:tcPr>
          <w:p w14:paraId="49974FEE" w14:textId="77777777" w:rsidR="00521372" w:rsidRDefault="006D24DD">
            <w:pPr>
              <w:spacing w:after="0" w:line="259" w:lineRule="auto"/>
              <w:ind w:left="0" w:firstLine="0"/>
              <w:jc w:val="center"/>
            </w:pPr>
            <w:r>
              <w:rPr>
                <w:b/>
              </w:rPr>
              <w:t>20</w:t>
            </w:r>
          </w:p>
        </w:tc>
      </w:tr>
      <w:tr w:rsidR="00521372" w14:paraId="36CF1C77" w14:textId="77777777">
        <w:trPr>
          <w:trHeight w:val="403"/>
        </w:trPr>
        <w:tc>
          <w:tcPr>
            <w:tcW w:w="479" w:type="dxa"/>
            <w:tcBorders>
              <w:top w:val="single" w:sz="4" w:space="0" w:color="B2B2B2"/>
              <w:left w:val="single" w:sz="4" w:space="0" w:color="B2B2B2"/>
              <w:bottom w:val="single" w:sz="4" w:space="0" w:color="B2B2B2"/>
              <w:right w:val="single" w:sz="4" w:space="0" w:color="B2B2B2"/>
            </w:tcBorders>
            <w:shd w:val="clear" w:color="auto" w:fill="CCCCCC"/>
          </w:tcPr>
          <w:p w14:paraId="1BDDE8C1" w14:textId="77777777" w:rsidR="00521372" w:rsidRDefault="006D24DD">
            <w:pPr>
              <w:spacing w:after="0" w:line="259" w:lineRule="auto"/>
              <w:ind w:left="64" w:firstLine="0"/>
              <w:jc w:val="left"/>
            </w:pPr>
            <w:r>
              <w:t>24</w:t>
            </w:r>
          </w:p>
        </w:tc>
        <w:tc>
          <w:tcPr>
            <w:tcW w:w="8356" w:type="dxa"/>
            <w:tcBorders>
              <w:top w:val="single" w:sz="4" w:space="0" w:color="B2B2B2"/>
              <w:left w:val="single" w:sz="4" w:space="0" w:color="B2B2B2"/>
              <w:bottom w:val="single" w:sz="4" w:space="0" w:color="B2B2B2"/>
              <w:right w:val="single" w:sz="4" w:space="0" w:color="B2B2B2"/>
            </w:tcBorders>
            <w:shd w:val="clear" w:color="auto" w:fill="CCCCCC"/>
          </w:tcPr>
          <w:p w14:paraId="2B36E8A4" w14:textId="77777777" w:rsidR="00521372" w:rsidRDefault="006D24DD">
            <w:pPr>
              <w:spacing w:after="0" w:line="259" w:lineRule="auto"/>
              <w:ind w:left="0" w:firstLine="0"/>
              <w:jc w:val="left"/>
            </w:pPr>
            <w:r>
              <w:t>Children in specific circumstances – private fostering</w:t>
            </w:r>
          </w:p>
        </w:tc>
        <w:tc>
          <w:tcPr>
            <w:tcW w:w="243" w:type="dxa"/>
            <w:tcBorders>
              <w:top w:val="single" w:sz="4" w:space="0" w:color="B2B2B2"/>
              <w:left w:val="single" w:sz="4" w:space="0" w:color="B2B2B2"/>
              <w:bottom w:val="single" w:sz="4" w:space="0" w:color="B2B2B2"/>
              <w:right w:val="single" w:sz="4" w:space="0" w:color="B2B2B2"/>
            </w:tcBorders>
          </w:tcPr>
          <w:p w14:paraId="74879BB7" w14:textId="77777777" w:rsidR="00521372" w:rsidRDefault="00521372">
            <w:pPr>
              <w:spacing w:after="160" w:line="259" w:lineRule="auto"/>
              <w:ind w:left="0" w:firstLine="0"/>
              <w:jc w:val="left"/>
            </w:pPr>
          </w:p>
        </w:tc>
        <w:tc>
          <w:tcPr>
            <w:tcW w:w="884" w:type="dxa"/>
            <w:tcBorders>
              <w:top w:val="single" w:sz="4" w:space="0" w:color="B2B2B2"/>
              <w:left w:val="single" w:sz="4" w:space="0" w:color="B2B2B2"/>
              <w:bottom w:val="single" w:sz="4" w:space="0" w:color="B2B2B2"/>
              <w:right w:val="single" w:sz="4" w:space="0" w:color="B2B2B2"/>
            </w:tcBorders>
            <w:shd w:val="clear" w:color="auto" w:fill="CCCCCC"/>
          </w:tcPr>
          <w:p w14:paraId="116DA7E8" w14:textId="77777777" w:rsidR="00521372" w:rsidRDefault="006D24DD">
            <w:pPr>
              <w:spacing w:after="0" w:line="259" w:lineRule="auto"/>
              <w:ind w:left="0" w:firstLine="0"/>
              <w:jc w:val="center"/>
            </w:pPr>
            <w:r>
              <w:rPr>
                <w:b/>
              </w:rPr>
              <w:t>21</w:t>
            </w:r>
          </w:p>
        </w:tc>
      </w:tr>
      <w:tr w:rsidR="00521372" w14:paraId="58F3A677" w14:textId="77777777">
        <w:trPr>
          <w:trHeight w:val="403"/>
        </w:trPr>
        <w:tc>
          <w:tcPr>
            <w:tcW w:w="479" w:type="dxa"/>
            <w:tcBorders>
              <w:top w:val="single" w:sz="4" w:space="0" w:color="B2B2B2"/>
              <w:left w:val="single" w:sz="4" w:space="0" w:color="B2B2B2"/>
              <w:bottom w:val="single" w:sz="4" w:space="0" w:color="B2B2B2"/>
              <w:right w:val="single" w:sz="4" w:space="0" w:color="B2B2B2"/>
            </w:tcBorders>
          </w:tcPr>
          <w:p w14:paraId="4283C903" w14:textId="77777777" w:rsidR="00521372" w:rsidRDefault="006D24DD">
            <w:pPr>
              <w:spacing w:after="0" w:line="259" w:lineRule="auto"/>
              <w:ind w:left="64" w:firstLine="0"/>
              <w:jc w:val="left"/>
            </w:pPr>
            <w:r>
              <w:t>25</w:t>
            </w:r>
          </w:p>
        </w:tc>
        <w:tc>
          <w:tcPr>
            <w:tcW w:w="8356" w:type="dxa"/>
            <w:tcBorders>
              <w:top w:val="single" w:sz="4" w:space="0" w:color="B2B2B2"/>
              <w:left w:val="single" w:sz="4" w:space="0" w:color="B2B2B2"/>
              <w:bottom w:val="single" w:sz="4" w:space="0" w:color="B2B2B2"/>
              <w:right w:val="single" w:sz="4" w:space="0" w:color="B2B2B2"/>
            </w:tcBorders>
            <w:shd w:val="clear" w:color="auto" w:fill="CCCCCC"/>
          </w:tcPr>
          <w:p w14:paraId="54C35261" w14:textId="77777777" w:rsidR="00521372" w:rsidRDefault="006D24DD">
            <w:pPr>
              <w:spacing w:after="0" w:line="259" w:lineRule="auto"/>
              <w:ind w:left="0" w:firstLine="0"/>
              <w:jc w:val="left"/>
            </w:pPr>
            <w:r>
              <w:t>Links to additional information about safeguarding issues and forms of abuse</w:t>
            </w:r>
          </w:p>
        </w:tc>
        <w:tc>
          <w:tcPr>
            <w:tcW w:w="243" w:type="dxa"/>
            <w:tcBorders>
              <w:top w:val="single" w:sz="4" w:space="0" w:color="B2B2B2"/>
              <w:left w:val="single" w:sz="4" w:space="0" w:color="B2B2B2"/>
              <w:bottom w:val="single" w:sz="4" w:space="0" w:color="B2B2B2"/>
              <w:right w:val="single" w:sz="4" w:space="0" w:color="B2B2B2"/>
            </w:tcBorders>
          </w:tcPr>
          <w:p w14:paraId="643C285B" w14:textId="77777777" w:rsidR="00521372" w:rsidRDefault="00521372">
            <w:pPr>
              <w:spacing w:after="160" w:line="259" w:lineRule="auto"/>
              <w:ind w:left="0" w:firstLine="0"/>
              <w:jc w:val="left"/>
            </w:pPr>
          </w:p>
        </w:tc>
        <w:tc>
          <w:tcPr>
            <w:tcW w:w="884" w:type="dxa"/>
            <w:tcBorders>
              <w:top w:val="single" w:sz="4" w:space="0" w:color="B2B2B2"/>
              <w:left w:val="single" w:sz="4" w:space="0" w:color="B2B2B2"/>
              <w:bottom w:val="single" w:sz="4" w:space="0" w:color="B2B2B2"/>
              <w:right w:val="single" w:sz="4" w:space="0" w:color="B2B2B2"/>
            </w:tcBorders>
          </w:tcPr>
          <w:p w14:paraId="72E51215" w14:textId="77777777" w:rsidR="00521372" w:rsidRDefault="006D24DD">
            <w:pPr>
              <w:spacing w:after="0" w:line="259" w:lineRule="auto"/>
              <w:ind w:left="76" w:firstLine="0"/>
              <w:jc w:val="left"/>
            </w:pPr>
            <w:r>
              <w:rPr>
                <w:b/>
              </w:rPr>
              <w:t>21-23</w:t>
            </w:r>
          </w:p>
        </w:tc>
      </w:tr>
    </w:tbl>
    <w:p w14:paraId="1646005F" w14:textId="77777777" w:rsidR="00521372" w:rsidRDefault="00521372">
      <w:pPr>
        <w:spacing w:after="0" w:line="259" w:lineRule="auto"/>
        <w:ind w:left="-967" w:right="10853" w:firstLine="0"/>
        <w:jc w:val="left"/>
      </w:pPr>
    </w:p>
    <w:tbl>
      <w:tblPr>
        <w:tblStyle w:val="TableGrid"/>
        <w:tblW w:w="9962" w:type="dxa"/>
        <w:tblInd w:w="5" w:type="dxa"/>
        <w:tblCellMar>
          <w:top w:w="72" w:type="dxa"/>
          <w:left w:w="85" w:type="dxa"/>
          <w:bottom w:w="85" w:type="dxa"/>
          <w:right w:w="85" w:type="dxa"/>
        </w:tblCellMar>
        <w:tblLook w:val="04A0" w:firstRow="1" w:lastRow="0" w:firstColumn="1" w:lastColumn="0" w:noHBand="0" w:noVBand="1"/>
      </w:tblPr>
      <w:tblGrid>
        <w:gridCol w:w="479"/>
        <w:gridCol w:w="8356"/>
        <w:gridCol w:w="243"/>
        <w:gridCol w:w="884"/>
      </w:tblGrid>
      <w:tr w:rsidR="00521372" w14:paraId="67CFF6A0" w14:textId="77777777">
        <w:trPr>
          <w:trHeight w:val="403"/>
        </w:trPr>
        <w:tc>
          <w:tcPr>
            <w:tcW w:w="479" w:type="dxa"/>
            <w:tcBorders>
              <w:top w:val="single" w:sz="4" w:space="0" w:color="B2B2B2"/>
              <w:left w:val="single" w:sz="4" w:space="0" w:color="B2B2B2"/>
              <w:bottom w:val="single" w:sz="4" w:space="0" w:color="B2B2B2"/>
              <w:right w:val="single" w:sz="4" w:space="0" w:color="B2B2B2"/>
            </w:tcBorders>
          </w:tcPr>
          <w:p w14:paraId="1688E786" w14:textId="77777777" w:rsidR="00521372" w:rsidRDefault="00521372">
            <w:pPr>
              <w:spacing w:after="160" w:line="259" w:lineRule="auto"/>
              <w:ind w:left="0" w:firstLine="0"/>
              <w:jc w:val="left"/>
            </w:pPr>
          </w:p>
        </w:tc>
        <w:tc>
          <w:tcPr>
            <w:tcW w:w="8356" w:type="dxa"/>
            <w:tcBorders>
              <w:top w:val="single" w:sz="4" w:space="0" w:color="B2B2B2"/>
              <w:left w:val="single" w:sz="4" w:space="0" w:color="B2B2B2"/>
              <w:bottom w:val="single" w:sz="4" w:space="0" w:color="B2B2B2"/>
              <w:right w:val="single" w:sz="4" w:space="0" w:color="B2B2B2"/>
            </w:tcBorders>
          </w:tcPr>
          <w:p w14:paraId="1D26BD33" w14:textId="77777777" w:rsidR="00521372" w:rsidRDefault="00521372">
            <w:pPr>
              <w:spacing w:after="160" w:line="259" w:lineRule="auto"/>
              <w:ind w:left="0" w:firstLine="0"/>
              <w:jc w:val="left"/>
            </w:pPr>
          </w:p>
        </w:tc>
        <w:tc>
          <w:tcPr>
            <w:tcW w:w="243" w:type="dxa"/>
            <w:tcBorders>
              <w:top w:val="single" w:sz="4" w:space="0" w:color="B2B2B2"/>
              <w:left w:val="single" w:sz="4" w:space="0" w:color="B2B2B2"/>
              <w:bottom w:val="single" w:sz="4" w:space="0" w:color="B2B2B2"/>
              <w:right w:val="single" w:sz="4" w:space="0" w:color="B2B2B2"/>
            </w:tcBorders>
          </w:tcPr>
          <w:p w14:paraId="723505DF" w14:textId="77777777" w:rsidR="00521372" w:rsidRDefault="00521372">
            <w:pPr>
              <w:spacing w:after="160" w:line="259" w:lineRule="auto"/>
              <w:ind w:left="0" w:firstLine="0"/>
              <w:jc w:val="left"/>
            </w:pPr>
          </w:p>
        </w:tc>
        <w:tc>
          <w:tcPr>
            <w:tcW w:w="884" w:type="dxa"/>
            <w:tcBorders>
              <w:top w:val="single" w:sz="4" w:space="0" w:color="B2B2B2"/>
              <w:left w:val="single" w:sz="4" w:space="0" w:color="B2B2B2"/>
              <w:bottom w:val="single" w:sz="4" w:space="0" w:color="B2B2B2"/>
              <w:right w:val="single" w:sz="4" w:space="0" w:color="B2B2B2"/>
            </w:tcBorders>
          </w:tcPr>
          <w:p w14:paraId="772F2CA0" w14:textId="77777777" w:rsidR="00521372" w:rsidRDefault="00521372">
            <w:pPr>
              <w:spacing w:after="160" w:line="259" w:lineRule="auto"/>
              <w:ind w:left="0" w:firstLine="0"/>
              <w:jc w:val="left"/>
            </w:pPr>
          </w:p>
        </w:tc>
      </w:tr>
      <w:tr w:rsidR="00521372" w14:paraId="1B1A93C5" w14:textId="77777777">
        <w:trPr>
          <w:trHeight w:val="442"/>
        </w:trPr>
        <w:tc>
          <w:tcPr>
            <w:tcW w:w="479" w:type="dxa"/>
            <w:tcBorders>
              <w:top w:val="single" w:sz="4" w:space="0" w:color="B2B2B2"/>
              <w:left w:val="single" w:sz="4" w:space="0" w:color="B2B2B2"/>
              <w:bottom w:val="single" w:sz="4" w:space="0" w:color="B2B2B2"/>
              <w:right w:val="single" w:sz="4" w:space="0" w:color="B2B2B2"/>
            </w:tcBorders>
          </w:tcPr>
          <w:p w14:paraId="303545BF" w14:textId="77777777" w:rsidR="00521372" w:rsidRDefault="00521372">
            <w:pPr>
              <w:spacing w:after="160" w:line="259" w:lineRule="auto"/>
              <w:ind w:left="0" w:firstLine="0"/>
              <w:jc w:val="left"/>
            </w:pPr>
          </w:p>
        </w:tc>
        <w:tc>
          <w:tcPr>
            <w:tcW w:w="8356" w:type="dxa"/>
            <w:tcBorders>
              <w:top w:val="single" w:sz="4" w:space="0" w:color="B2B2B2"/>
              <w:left w:val="single" w:sz="4" w:space="0" w:color="B2B2B2"/>
              <w:bottom w:val="single" w:sz="4" w:space="0" w:color="B2B2B2"/>
              <w:right w:val="single" w:sz="4" w:space="0" w:color="B2B2B2"/>
            </w:tcBorders>
            <w:shd w:val="clear" w:color="auto" w:fill="CCCCCC"/>
          </w:tcPr>
          <w:p w14:paraId="06C18044" w14:textId="77777777" w:rsidR="00521372" w:rsidRDefault="006D24DD">
            <w:pPr>
              <w:spacing w:after="0" w:line="259" w:lineRule="auto"/>
              <w:ind w:left="0" w:firstLine="0"/>
              <w:jc w:val="left"/>
            </w:pPr>
            <w:r>
              <w:rPr>
                <w:b/>
                <w:sz w:val="24"/>
              </w:rPr>
              <w:t>Appendices</w:t>
            </w:r>
          </w:p>
        </w:tc>
        <w:tc>
          <w:tcPr>
            <w:tcW w:w="243" w:type="dxa"/>
            <w:tcBorders>
              <w:top w:val="single" w:sz="4" w:space="0" w:color="B2B2B2"/>
              <w:left w:val="single" w:sz="4" w:space="0" w:color="B2B2B2"/>
              <w:bottom w:val="single" w:sz="4" w:space="0" w:color="B2B2B2"/>
              <w:right w:val="single" w:sz="4" w:space="0" w:color="B2B2B2"/>
            </w:tcBorders>
          </w:tcPr>
          <w:p w14:paraId="486255F1" w14:textId="77777777" w:rsidR="00521372" w:rsidRDefault="00521372">
            <w:pPr>
              <w:spacing w:after="160" w:line="259" w:lineRule="auto"/>
              <w:ind w:left="0" w:firstLine="0"/>
              <w:jc w:val="left"/>
            </w:pPr>
          </w:p>
        </w:tc>
        <w:tc>
          <w:tcPr>
            <w:tcW w:w="884" w:type="dxa"/>
            <w:tcBorders>
              <w:top w:val="single" w:sz="4" w:space="0" w:color="B2B2B2"/>
              <w:left w:val="single" w:sz="4" w:space="0" w:color="B2B2B2"/>
              <w:bottom w:val="single" w:sz="4" w:space="0" w:color="B2B2B2"/>
              <w:right w:val="single" w:sz="4" w:space="0" w:color="B2B2B2"/>
            </w:tcBorders>
          </w:tcPr>
          <w:p w14:paraId="7F87E2F3" w14:textId="77777777" w:rsidR="00521372" w:rsidRDefault="00521372">
            <w:pPr>
              <w:spacing w:after="160" w:line="259" w:lineRule="auto"/>
              <w:ind w:left="0" w:firstLine="0"/>
              <w:jc w:val="left"/>
            </w:pPr>
          </w:p>
        </w:tc>
      </w:tr>
      <w:tr w:rsidR="00521372" w14:paraId="6CEB1728" w14:textId="77777777">
        <w:trPr>
          <w:trHeight w:val="643"/>
        </w:trPr>
        <w:tc>
          <w:tcPr>
            <w:tcW w:w="479" w:type="dxa"/>
            <w:tcBorders>
              <w:top w:val="single" w:sz="4" w:space="0" w:color="B2B2B2"/>
              <w:left w:val="single" w:sz="4" w:space="0" w:color="B2B2B2"/>
              <w:bottom w:val="single" w:sz="4" w:space="0" w:color="B2B2B2"/>
              <w:right w:val="single" w:sz="4" w:space="0" w:color="B2B2B2"/>
            </w:tcBorders>
          </w:tcPr>
          <w:p w14:paraId="65A39A0C" w14:textId="77777777" w:rsidR="00521372" w:rsidRDefault="00521372">
            <w:pPr>
              <w:spacing w:after="160" w:line="259" w:lineRule="auto"/>
              <w:ind w:left="0" w:firstLine="0"/>
              <w:jc w:val="left"/>
            </w:pPr>
          </w:p>
        </w:tc>
        <w:tc>
          <w:tcPr>
            <w:tcW w:w="8356" w:type="dxa"/>
            <w:tcBorders>
              <w:top w:val="single" w:sz="4" w:space="0" w:color="B2B2B2"/>
              <w:left w:val="single" w:sz="4" w:space="0" w:color="B2B2B2"/>
              <w:bottom w:val="single" w:sz="4" w:space="0" w:color="B2B2B2"/>
              <w:right w:val="single" w:sz="4" w:space="0" w:color="B2B2B2"/>
            </w:tcBorders>
            <w:shd w:val="clear" w:color="auto" w:fill="CCCCCC"/>
          </w:tcPr>
          <w:p w14:paraId="5059A203" w14:textId="77777777" w:rsidR="00521372" w:rsidRDefault="006D24DD">
            <w:pPr>
              <w:spacing w:after="0" w:line="259" w:lineRule="auto"/>
              <w:ind w:left="0" w:firstLine="0"/>
              <w:jc w:val="left"/>
            </w:pPr>
            <w:r>
              <w:rPr>
                <w:b/>
              </w:rPr>
              <w:t>Appendix 1:</w:t>
            </w:r>
            <w:r>
              <w:t xml:space="preserve"> Definitions and indicators of abuse</w:t>
            </w:r>
          </w:p>
        </w:tc>
        <w:tc>
          <w:tcPr>
            <w:tcW w:w="243" w:type="dxa"/>
            <w:tcBorders>
              <w:top w:val="single" w:sz="4" w:space="0" w:color="B2B2B2"/>
              <w:left w:val="single" w:sz="4" w:space="0" w:color="B2B2B2"/>
              <w:bottom w:val="single" w:sz="4" w:space="0" w:color="B2B2B2"/>
              <w:right w:val="single" w:sz="4" w:space="0" w:color="B2B2B2"/>
            </w:tcBorders>
          </w:tcPr>
          <w:p w14:paraId="19A93D43" w14:textId="77777777" w:rsidR="00521372" w:rsidRDefault="00521372">
            <w:pPr>
              <w:spacing w:after="160" w:line="259" w:lineRule="auto"/>
              <w:ind w:left="0" w:firstLine="0"/>
              <w:jc w:val="left"/>
            </w:pPr>
          </w:p>
        </w:tc>
        <w:tc>
          <w:tcPr>
            <w:tcW w:w="884" w:type="dxa"/>
            <w:tcBorders>
              <w:top w:val="single" w:sz="4" w:space="0" w:color="B2B2B2"/>
              <w:left w:val="single" w:sz="4" w:space="0" w:color="B2B2B2"/>
              <w:bottom w:val="single" w:sz="4" w:space="0" w:color="B2B2B2"/>
              <w:right w:val="single" w:sz="4" w:space="0" w:color="B2B2B2"/>
            </w:tcBorders>
            <w:shd w:val="clear" w:color="auto" w:fill="CCCCCC"/>
            <w:vAlign w:val="bottom"/>
          </w:tcPr>
          <w:p w14:paraId="0C9FE399" w14:textId="77777777" w:rsidR="00521372" w:rsidRDefault="006D24DD">
            <w:pPr>
              <w:spacing w:after="0" w:line="259" w:lineRule="auto"/>
              <w:ind w:left="0" w:firstLine="0"/>
              <w:jc w:val="center"/>
            </w:pPr>
            <w:r>
              <w:rPr>
                <w:b/>
              </w:rPr>
              <w:t>24</w:t>
            </w:r>
          </w:p>
        </w:tc>
      </w:tr>
      <w:tr w:rsidR="00521372" w14:paraId="23B17C2A" w14:textId="77777777">
        <w:trPr>
          <w:trHeight w:val="403"/>
        </w:trPr>
        <w:tc>
          <w:tcPr>
            <w:tcW w:w="479" w:type="dxa"/>
            <w:tcBorders>
              <w:top w:val="single" w:sz="4" w:space="0" w:color="B2B2B2"/>
              <w:left w:val="single" w:sz="4" w:space="0" w:color="B2B2B2"/>
              <w:bottom w:val="single" w:sz="4" w:space="0" w:color="B2B2B2"/>
              <w:right w:val="single" w:sz="4" w:space="0" w:color="B2B2B2"/>
            </w:tcBorders>
          </w:tcPr>
          <w:p w14:paraId="11E44AAD" w14:textId="77777777" w:rsidR="00521372" w:rsidRDefault="006D24DD">
            <w:pPr>
              <w:spacing w:after="0" w:line="259" w:lineRule="auto"/>
              <w:ind w:left="0" w:firstLine="0"/>
              <w:jc w:val="right"/>
            </w:pPr>
            <w:r>
              <w:t>1</w:t>
            </w:r>
          </w:p>
        </w:tc>
        <w:tc>
          <w:tcPr>
            <w:tcW w:w="8356" w:type="dxa"/>
            <w:tcBorders>
              <w:top w:val="single" w:sz="4" w:space="0" w:color="B2B2B2"/>
              <w:left w:val="single" w:sz="4" w:space="0" w:color="B2B2B2"/>
              <w:bottom w:val="single" w:sz="4" w:space="0" w:color="B2B2B2"/>
              <w:right w:val="single" w:sz="4" w:space="0" w:color="B2B2B2"/>
            </w:tcBorders>
            <w:shd w:val="clear" w:color="auto" w:fill="CCCCCC"/>
          </w:tcPr>
          <w:p w14:paraId="7E118D1C" w14:textId="77777777" w:rsidR="00521372" w:rsidRDefault="006D24DD">
            <w:pPr>
              <w:spacing w:after="0" w:line="259" w:lineRule="auto"/>
              <w:ind w:left="0" w:firstLine="0"/>
              <w:jc w:val="left"/>
            </w:pPr>
            <w:r>
              <w:t>Neglect</w:t>
            </w:r>
          </w:p>
        </w:tc>
        <w:tc>
          <w:tcPr>
            <w:tcW w:w="243" w:type="dxa"/>
            <w:tcBorders>
              <w:top w:val="single" w:sz="4" w:space="0" w:color="B2B2B2"/>
              <w:left w:val="single" w:sz="4" w:space="0" w:color="B2B2B2"/>
              <w:bottom w:val="single" w:sz="4" w:space="0" w:color="B2B2B2"/>
              <w:right w:val="single" w:sz="4" w:space="0" w:color="B2B2B2"/>
            </w:tcBorders>
          </w:tcPr>
          <w:p w14:paraId="025F6935" w14:textId="77777777" w:rsidR="00521372" w:rsidRDefault="00521372">
            <w:pPr>
              <w:spacing w:after="160" w:line="259" w:lineRule="auto"/>
              <w:ind w:left="0" w:firstLine="0"/>
              <w:jc w:val="left"/>
            </w:pPr>
          </w:p>
        </w:tc>
        <w:tc>
          <w:tcPr>
            <w:tcW w:w="884" w:type="dxa"/>
            <w:tcBorders>
              <w:top w:val="single" w:sz="4" w:space="0" w:color="B2B2B2"/>
              <w:left w:val="single" w:sz="4" w:space="0" w:color="B2B2B2"/>
              <w:bottom w:val="single" w:sz="4" w:space="0" w:color="B2B2B2"/>
              <w:right w:val="single" w:sz="4" w:space="0" w:color="B2B2B2"/>
            </w:tcBorders>
          </w:tcPr>
          <w:p w14:paraId="2153B773" w14:textId="77777777" w:rsidR="00521372" w:rsidRDefault="006D24DD">
            <w:pPr>
              <w:spacing w:after="0" w:line="259" w:lineRule="auto"/>
              <w:ind w:left="0" w:firstLine="0"/>
              <w:jc w:val="center"/>
            </w:pPr>
            <w:r>
              <w:rPr>
                <w:b/>
              </w:rPr>
              <w:t>24</w:t>
            </w:r>
          </w:p>
        </w:tc>
      </w:tr>
      <w:tr w:rsidR="00521372" w14:paraId="647235FD" w14:textId="77777777">
        <w:trPr>
          <w:trHeight w:val="403"/>
        </w:trPr>
        <w:tc>
          <w:tcPr>
            <w:tcW w:w="479" w:type="dxa"/>
            <w:tcBorders>
              <w:top w:val="single" w:sz="4" w:space="0" w:color="B2B2B2"/>
              <w:left w:val="single" w:sz="4" w:space="0" w:color="B2B2B2"/>
              <w:bottom w:val="single" w:sz="4" w:space="0" w:color="B2B2B2"/>
              <w:right w:val="single" w:sz="4" w:space="0" w:color="B2B2B2"/>
            </w:tcBorders>
            <w:shd w:val="clear" w:color="auto" w:fill="CCCCCC"/>
          </w:tcPr>
          <w:p w14:paraId="6AF52960" w14:textId="77777777" w:rsidR="00521372" w:rsidRDefault="006D24DD">
            <w:pPr>
              <w:spacing w:after="0" w:line="259" w:lineRule="auto"/>
              <w:ind w:left="0" w:firstLine="0"/>
              <w:jc w:val="right"/>
            </w:pPr>
            <w:r>
              <w:t>2</w:t>
            </w:r>
          </w:p>
        </w:tc>
        <w:tc>
          <w:tcPr>
            <w:tcW w:w="8356" w:type="dxa"/>
            <w:tcBorders>
              <w:top w:val="single" w:sz="4" w:space="0" w:color="B2B2B2"/>
              <w:left w:val="single" w:sz="4" w:space="0" w:color="B2B2B2"/>
              <w:bottom w:val="single" w:sz="4" w:space="0" w:color="B2B2B2"/>
              <w:right w:val="single" w:sz="4" w:space="0" w:color="B2B2B2"/>
            </w:tcBorders>
            <w:shd w:val="clear" w:color="auto" w:fill="CCCCCC"/>
          </w:tcPr>
          <w:p w14:paraId="5A414B13" w14:textId="77777777" w:rsidR="00521372" w:rsidRDefault="006D24DD">
            <w:pPr>
              <w:spacing w:after="0" w:line="259" w:lineRule="auto"/>
              <w:ind w:left="0" w:firstLine="0"/>
              <w:jc w:val="left"/>
            </w:pPr>
            <w:r>
              <w:t>Physical abuse</w:t>
            </w:r>
          </w:p>
        </w:tc>
        <w:tc>
          <w:tcPr>
            <w:tcW w:w="243" w:type="dxa"/>
            <w:tcBorders>
              <w:top w:val="single" w:sz="4" w:space="0" w:color="B2B2B2"/>
              <w:left w:val="single" w:sz="4" w:space="0" w:color="B2B2B2"/>
              <w:bottom w:val="single" w:sz="4" w:space="0" w:color="B2B2B2"/>
              <w:right w:val="single" w:sz="4" w:space="0" w:color="B2B2B2"/>
            </w:tcBorders>
          </w:tcPr>
          <w:p w14:paraId="15E9F3D8" w14:textId="77777777" w:rsidR="00521372" w:rsidRDefault="00521372">
            <w:pPr>
              <w:spacing w:after="160" w:line="259" w:lineRule="auto"/>
              <w:ind w:left="0" w:firstLine="0"/>
              <w:jc w:val="left"/>
            </w:pPr>
          </w:p>
        </w:tc>
        <w:tc>
          <w:tcPr>
            <w:tcW w:w="884" w:type="dxa"/>
            <w:tcBorders>
              <w:top w:val="single" w:sz="4" w:space="0" w:color="B2B2B2"/>
              <w:left w:val="single" w:sz="4" w:space="0" w:color="B2B2B2"/>
              <w:bottom w:val="single" w:sz="4" w:space="0" w:color="B2B2B2"/>
              <w:right w:val="single" w:sz="4" w:space="0" w:color="B2B2B2"/>
            </w:tcBorders>
            <w:shd w:val="clear" w:color="auto" w:fill="CCCCCC"/>
          </w:tcPr>
          <w:p w14:paraId="4B3C5413" w14:textId="77777777" w:rsidR="00521372" w:rsidRDefault="006D24DD">
            <w:pPr>
              <w:spacing w:after="0" w:line="259" w:lineRule="auto"/>
              <w:ind w:left="76" w:firstLine="0"/>
              <w:jc w:val="left"/>
            </w:pPr>
            <w:r>
              <w:rPr>
                <w:b/>
              </w:rPr>
              <w:t>24-25</w:t>
            </w:r>
          </w:p>
        </w:tc>
      </w:tr>
      <w:tr w:rsidR="00521372" w14:paraId="5A718DEA" w14:textId="77777777">
        <w:trPr>
          <w:trHeight w:val="403"/>
        </w:trPr>
        <w:tc>
          <w:tcPr>
            <w:tcW w:w="479" w:type="dxa"/>
            <w:tcBorders>
              <w:top w:val="single" w:sz="4" w:space="0" w:color="B2B2B2"/>
              <w:left w:val="single" w:sz="4" w:space="0" w:color="B2B2B2"/>
              <w:bottom w:val="single" w:sz="4" w:space="0" w:color="B2B2B2"/>
              <w:right w:val="single" w:sz="4" w:space="0" w:color="B2B2B2"/>
            </w:tcBorders>
          </w:tcPr>
          <w:p w14:paraId="0C8E29FE" w14:textId="77777777" w:rsidR="00521372" w:rsidRDefault="006D24DD">
            <w:pPr>
              <w:spacing w:after="0" w:line="259" w:lineRule="auto"/>
              <w:ind w:left="0" w:firstLine="0"/>
              <w:jc w:val="right"/>
            </w:pPr>
            <w:r>
              <w:t>3</w:t>
            </w:r>
          </w:p>
        </w:tc>
        <w:tc>
          <w:tcPr>
            <w:tcW w:w="8356" w:type="dxa"/>
            <w:tcBorders>
              <w:top w:val="single" w:sz="4" w:space="0" w:color="B2B2B2"/>
              <w:left w:val="single" w:sz="4" w:space="0" w:color="B2B2B2"/>
              <w:bottom w:val="single" w:sz="4" w:space="0" w:color="B2B2B2"/>
              <w:right w:val="single" w:sz="4" w:space="0" w:color="B2B2B2"/>
            </w:tcBorders>
            <w:shd w:val="clear" w:color="auto" w:fill="CCCCCC"/>
          </w:tcPr>
          <w:p w14:paraId="44EDAB26" w14:textId="77777777" w:rsidR="00521372" w:rsidRDefault="006D24DD">
            <w:pPr>
              <w:spacing w:after="0" w:line="259" w:lineRule="auto"/>
              <w:ind w:left="0" w:firstLine="0"/>
              <w:jc w:val="left"/>
            </w:pPr>
            <w:r>
              <w:t>Sexual abuse</w:t>
            </w:r>
          </w:p>
        </w:tc>
        <w:tc>
          <w:tcPr>
            <w:tcW w:w="243" w:type="dxa"/>
            <w:tcBorders>
              <w:top w:val="single" w:sz="4" w:space="0" w:color="B2B2B2"/>
              <w:left w:val="single" w:sz="4" w:space="0" w:color="B2B2B2"/>
              <w:bottom w:val="single" w:sz="4" w:space="0" w:color="B2B2B2"/>
              <w:right w:val="single" w:sz="4" w:space="0" w:color="B2B2B2"/>
            </w:tcBorders>
          </w:tcPr>
          <w:p w14:paraId="6CCB9B48" w14:textId="77777777" w:rsidR="00521372" w:rsidRDefault="00521372">
            <w:pPr>
              <w:spacing w:after="160" w:line="259" w:lineRule="auto"/>
              <w:ind w:left="0" w:firstLine="0"/>
              <w:jc w:val="left"/>
            </w:pPr>
          </w:p>
        </w:tc>
        <w:tc>
          <w:tcPr>
            <w:tcW w:w="884" w:type="dxa"/>
            <w:tcBorders>
              <w:top w:val="single" w:sz="4" w:space="0" w:color="B2B2B2"/>
              <w:left w:val="single" w:sz="4" w:space="0" w:color="B2B2B2"/>
              <w:bottom w:val="single" w:sz="4" w:space="0" w:color="B2B2B2"/>
              <w:right w:val="single" w:sz="4" w:space="0" w:color="B2B2B2"/>
            </w:tcBorders>
          </w:tcPr>
          <w:p w14:paraId="5A110820" w14:textId="77777777" w:rsidR="00521372" w:rsidRDefault="006D24DD">
            <w:pPr>
              <w:spacing w:after="0" w:line="259" w:lineRule="auto"/>
              <w:ind w:left="0" w:firstLine="0"/>
              <w:jc w:val="center"/>
            </w:pPr>
            <w:r>
              <w:rPr>
                <w:b/>
              </w:rPr>
              <w:t>25</w:t>
            </w:r>
          </w:p>
        </w:tc>
      </w:tr>
      <w:tr w:rsidR="00521372" w14:paraId="0CA6E19D" w14:textId="77777777">
        <w:trPr>
          <w:trHeight w:val="403"/>
        </w:trPr>
        <w:tc>
          <w:tcPr>
            <w:tcW w:w="479" w:type="dxa"/>
            <w:tcBorders>
              <w:top w:val="single" w:sz="4" w:space="0" w:color="B2B2B2"/>
              <w:left w:val="single" w:sz="4" w:space="0" w:color="B2B2B2"/>
              <w:bottom w:val="single" w:sz="4" w:space="0" w:color="B2B2B2"/>
              <w:right w:val="single" w:sz="4" w:space="0" w:color="B2B2B2"/>
            </w:tcBorders>
            <w:shd w:val="clear" w:color="auto" w:fill="CCCCCC"/>
          </w:tcPr>
          <w:p w14:paraId="515E1F20" w14:textId="77777777" w:rsidR="00521372" w:rsidRDefault="006D24DD">
            <w:pPr>
              <w:spacing w:after="0" w:line="259" w:lineRule="auto"/>
              <w:ind w:left="0" w:firstLine="0"/>
              <w:jc w:val="right"/>
            </w:pPr>
            <w:r>
              <w:t>4</w:t>
            </w:r>
          </w:p>
        </w:tc>
        <w:tc>
          <w:tcPr>
            <w:tcW w:w="8356" w:type="dxa"/>
            <w:tcBorders>
              <w:top w:val="single" w:sz="4" w:space="0" w:color="B2B2B2"/>
              <w:left w:val="single" w:sz="4" w:space="0" w:color="B2B2B2"/>
              <w:bottom w:val="single" w:sz="4" w:space="0" w:color="B2B2B2"/>
              <w:right w:val="single" w:sz="4" w:space="0" w:color="B2B2B2"/>
            </w:tcBorders>
            <w:shd w:val="clear" w:color="auto" w:fill="CCCCCC"/>
          </w:tcPr>
          <w:p w14:paraId="22DCF5A7" w14:textId="77777777" w:rsidR="00521372" w:rsidRDefault="006D24DD">
            <w:pPr>
              <w:spacing w:after="0" w:line="259" w:lineRule="auto"/>
              <w:ind w:left="0" w:firstLine="0"/>
              <w:jc w:val="left"/>
            </w:pPr>
            <w:r>
              <w:t>Sexual exploitation</w:t>
            </w:r>
          </w:p>
        </w:tc>
        <w:tc>
          <w:tcPr>
            <w:tcW w:w="243" w:type="dxa"/>
            <w:tcBorders>
              <w:top w:val="single" w:sz="4" w:space="0" w:color="B2B2B2"/>
              <w:left w:val="single" w:sz="4" w:space="0" w:color="B2B2B2"/>
              <w:bottom w:val="single" w:sz="4" w:space="0" w:color="B2B2B2"/>
              <w:right w:val="single" w:sz="4" w:space="0" w:color="B2B2B2"/>
            </w:tcBorders>
          </w:tcPr>
          <w:p w14:paraId="11C8D825" w14:textId="77777777" w:rsidR="00521372" w:rsidRDefault="00521372">
            <w:pPr>
              <w:spacing w:after="160" w:line="259" w:lineRule="auto"/>
              <w:ind w:left="0" w:firstLine="0"/>
              <w:jc w:val="left"/>
            </w:pPr>
          </w:p>
        </w:tc>
        <w:tc>
          <w:tcPr>
            <w:tcW w:w="884" w:type="dxa"/>
            <w:tcBorders>
              <w:top w:val="single" w:sz="4" w:space="0" w:color="B2B2B2"/>
              <w:left w:val="single" w:sz="4" w:space="0" w:color="B2B2B2"/>
              <w:bottom w:val="single" w:sz="4" w:space="0" w:color="B2B2B2"/>
              <w:right w:val="single" w:sz="4" w:space="0" w:color="B2B2B2"/>
            </w:tcBorders>
            <w:shd w:val="clear" w:color="auto" w:fill="CCCCCC"/>
          </w:tcPr>
          <w:p w14:paraId="6118BA10" w14:textId="77777777" w:rsidR="00521372" w:rsidRDefault="006D24DD">
            <w:pPr>
              <w:spacing w:after="0" w:line="259" w:lineRule="auto"/>
              <w:ind w:left="76" w:firstLine="0"/>
              <w:jc w:val="left"/>
            </w:pPr>
            <w:r>
              <w:rPr>
                <w:b/>
              </w:rPr>
              <w:t>25-26</w:t>
            </w:r>
          </w:p>
        </w:tc>
      </w:tr>
      <w:tr w:rsidR="00521372" w14:paraId="15E72F77" w14:textId="77777777">
        <w:trPr>
          <w:trHeight w:val="403"/>
        </w:trPr>
        <w:tc>
          <w:tcPr>
            <w:tcW w:w="479" w:type="dxa"/>
            <w:tcBorders>
              <w:top w:val="single" w:sz="4" w:space="0" w:color="B2B2B2"/>
              <w:left w:val="single" w:sz="4" w:space="0" w:color="B2B2B2"/>
              <w:bottom w:val="single" w:sz="4" w:space="0" w:color="B2B2B2"/>
              <w:right w:val="single" w:sz="4" w:space="0" w:color="B2B2B2"/>
            </w:tcBorders>
          </w:tcPr>
          <w:p w14:paraId="792A09CA" w14:textId="77777777" w:rsidR="00521372" w:rsidRDefault="006D24DD">
            <w:pPr>
              <w:spacing w:after="0" w:line="259" w:lineRule="auto"/>
              <w:ind w:left="0" w:firstLine="0"/>
              <w:jc w:val="right"/>
            </w:pPr>
            <w:r>
              <w:t>5</w:t>
            </w:r>
          </w:p>
        </w:tc>
        <w:tc>
          <w:tcPr>
            <w:tcW w:w="8356" w:type="dxa"/>
            <w:tcBorders>
              <w:top w:val="single" w:sz="4" w:space="0" w:color="B2B2B2"/>
              <w:left w:val="single" w:sz="4" w:space="0" w:color="B2B2B2"/>
              <w:bottom w:val="single" w:sz="4" w:space="0" w:color="B2B2B2"/>
              <w:right w:val="single" w:sz="4" w:space="0" w:color="B2B2B2"/>
            </w:tcBorders>
            <w:shd w:val="clear" w:color="auto" w:fill="CCCCCC"/>
          </w:tcPr>
          <w:p w14:paraId="5CC68EB4" w14:textId="77777777" w:rsidR="00521372" w:rsidRDefault="006D24DD">
            <w:pPr>
              <w:spacing w:after="0" w:line="259" w:lineRule="auto"/>
              <w:ind w:left="0" w:firstLine="0"/>
              <w:jc w:val="left"/>
            </w:pPr>
            <w:r>
              <w:t>Emotional abuse</w:t>
            </w:r>
          </w:p>
        </w:tc>
        <w:tc>
          <w:tcPr>
            <w:tcW w:w="243" w:type="dxa"/>
            <w:tcBorders>
              <w:top w:val="single" w:sz="4" w:space="0" w:color="B2B2B2"/>
              <w:left w:val="single" w:sz="4" w:space="0" w:color="B2B2B2"/>
              <w:bottom w:val="single" w:sz="4" w:space="0" w:color="B2B2B2"/>
              <w:right w:val="single" w:sz="4" w:space="0" w:color="B2B2B2"/>
            </w:tcBorders>
          </w:tcPr>
          <w:p w14:paraId="485D8733" w14:textId="77777777" w:rsidR="00521372" w:rsidRDefault="00521372">
            <w:pPr>
              <w:spacing w:after="160" w:line="259" w:lineRule="auto"/>
              <w:ind w:left="0" w:firstLine="0"/>
              <w:jc w:val="left"/>
            </w:pPr>
          </w:p>
        </w:tc>
        <w:tc>
          <w:tcPr>
            <w:tcW w:w="884" w:type="dxa"/>
            <w:tcBorders>
              <w:top w:val="single" w:sz="4" w:space="0" w:color="B2B2B2"/>
              <w:left w:val="single" w:sz="4" w:space="0" w:color="B2B2B2"/>
              <w:bottom w:val="single" w:sz="4" w:space="0" w:color="B2B2B2"/>
              <w:right w:val="single" w:sz="4" w:space="0" w:color="B2B2B2"/>
            </w:tcBorders>
          </w:tcPr>
          <w:p w14:paraId="47189A60" w14:textId="77777777" w:rsidR="00521372" w:rsidRDefault="006D24DD">
            <w:pPr>
              <w:spacing w:after="0" w:line="259" w:lineRule="auto"/>
              <w:ind w:left="0" w:firstLine="0"/>
              <w:jc w:val="center"/>
            </w:pPr>
            <w:r>
              <w:rPr>
                <w:b/>
              </w:rPr>
              <w:t>26</w:t>
            </w:r>
          </w:p>
        </w:tc>
      </w:tr>
      <w:tr w:rsidR="00521372" w14:paraId="7616F53A" w14:textId="77777777">
        <w:trPr>
          <w:trHeight w:val="403"/>
        </w:trPr>
        <w:tc>
          <w:tcPr>
            <w:tcW w:w="479" w:type="dxa"/>
            <w:tcBorders>
              <w:top w:val="single" w:sz="4" w:space="0" w:color="B2B2B2"/>
              <w:left w:val="single" w:sz="4" w:space="0" w:color="B2B2B2"/>
              <w:bottom w:val="single" w:sz="4" w:space="0" w:color="B2B2B2"/>
              <w:right w:val="single" w:sz="4" w:space="0" w:color="B2B2B2"/>
            </w:tcBorders>
            <w:shd w:val="clear" w:color="auto" w:fill="CCCCCC"/>
          </w:tcPr>
          <w:p w14:paraId="6114B2DB" w14:textId="77777777" w:rsidR="00521372" w:rsidRDefault="006D24DD">
            <w:pPr>
              <w:spacing w:after="0" w:line="259" w:lineRule="auto"/>
              <w:ind w:left="0" w:firstLine="0"/>
              <w:jc w:val="right"/>
            </w:pPr>
            <w:r>
              <w:t>6</w:t>
            </w:r>
          </w:p>
        </w:tc>
        <w:tc>
          <w:tcPr>
            <w:tcW w:w="8356" w:type="dxa"/>
            <w:tcBorders>
              <w:top w:val="single" w:sz="4" w:space="0" w:color="B2B2B2"/>
              <w:left w:val="single" w:sz="4" w:space="0" w:color="B2B2B2"/>
              <w:bottom w:val="single" w:sz="4" w:space="0" w:color="B2B2B2"/>
              <w:right w:val="single" w:sz="4" w:space="0" w:color="B2B2B2"/>
            </w:tcBorders>
            <w:shd w:val="clear" w:color="auto" w:fill="CCCCCC"/>
          </w:tcPr>
          <w:p w14:paraId="721E7876" w14:textId="77777777" w:rsidR="00521372" w:rsidRDefault="006D24DD">
            <w:pPr>
              <w:spacing w:after="0" w:line="259" w:lineRule="auto"/>
              <w:ind w:left="0" w:firstLine="0"/>
              <w:jc w:val="left"/>
            </w:pPr>
            <w:r>
              <w:t>Responses from parents</w:t>
            </w:r>
          </w:p>
        </w:tc>
        <w:tc>
          <w:tcPr>
            <w:tcW w:w="243" w:type="dxa"/>
            <w:tcBorders>
              <w:top w:val="single" w:sz="4" w:space="0" w:color="B2B2B2"/>
              <w:left w:val="single" w:sz="4" w:space="0" w:color="B2B2B2"/>
              <w:bottom w:val="single" w:sz="4" w:space="0" w:color="B2B2B2"/>
              <w:right w:val="single" w:sz="4" w:space="0" w:color="B2B2B2"/>
            </w:tcBorders>
          </w:tcPr>
          <w:p w14:paraId="16003F34" w14:textId="77777777" w:rsidR="00521372" w:rsidRDefault="00521372">
            <w:pPr>
              <w:spacing w:after="160" w:line="259" w:lineRule="auto"/>
              <w:ind w:left="0" w:firstLine="0"/>
              <w:jc w:val="left"/>
            </w:pPr>
          </w:p>
        </w:tc>
        <w:tc>
          <w:tcPr>
            <w:tcW w:w="884" w:type="dxa"/>
            <w:tcBorders>
              <w:top w:val="single" w:sz="4" w:space="0" w:color="B2B2B2"/>
              <w:left w:val="single" w:sz="4" w:space="0" w:color="B2B2B2"/>
              <w:bottom w:val="single" w:sz="4" w:space="0" w:color="B2B2B2"/>
              <w:right w:val="single" w:sz="4" w:space="0" w:color="B2B2B2"/>
            </w:tcBorders>
            <w:shd w:val="clear" w:color="auto" w:fill="CCCCCC"/>
          </w:tcPr>
          <w:p w14:paraId="22857CF1" w14:textId="77777777" w:rsidR="00521372" w:rsidRDefault="006D24DD">
            <w:pPr>
              <w:spacing w:after="0" w:line="259" w:lineRule="auto"/>
              <w:ind w:left="0" w:firstLine="0"/>
              <w:jc w:val="center"/>
            </w:pPr>
            <w:r>
              <w:rPr>
                <w:b/>
              </w:rPr>
              <w:t>26</w:t>
            </w:r>
          </w:p>
        </w:tc>
      </w:tr>
      <w:tr w:rsidR="00521372" w14:paraId="58EC7378" w14:textId="77777777">
        <w:trPr>
          <w:trHeight w:val="403"/>
        </w:trPr>
        <w:tc>
          <w:tcPr>
            <w:tcW w:w="479" w:type="dxa"/>
            <w:tcBorders>
              <w:top w:val="single" w:sz="4" w:space="0" w:color="B2B2B2"/>
              <w:left w:val="single" w:sz="4" w:space="0" w:color="B2B2B2"/>
              <w:bottom w:val="single" w:sz="4" w:space="0" w:color="B2B2B2"/>
              <w:right w:val="single" w:sz="4" w:space="0" w:color="B2B2B2"/>
            </w:tcBorders>
          </w:tcPr>
          <w:p w14:paraId="69CA9D71" w14:textId="77777777" w:rsidR="00521372" w:rsidRDefault="006D24DD">
            <w:pPr>
              <w:spacing w:after="0" w:line="259" w:lineRule="auto"/>
              <w:ind w:left="0" w:firstLine="0"/>
              <w:jc w:val="right"/>
            </w:pPr>
            <w:r>
              <w:t>7</w:t>
            </w:r>
          </w:p>
        </w:tc>
        <w:tc>
          <w:tcPr>
            <w:tcW w:w="8356" w:type="dxa"/>
            <w:tcBorders>
              <w:top w:val="single" w:sz="4" w:space="0" w:color="B2B2B2"/>
              <w:left w:val="single" w:sz="4" w:space="0" w:color="B2B2B2"/>
              <w:bottom w:val="single" w:sz="4" w:space="0" w:color="B2B2B2"/>
              <w:right w:val="single" w:sz="4" w:space="0" w:color="B2B2B2"/>
            </w:tcBorders>
            <w:shd w:val="clear" w:color="auto" w:fill="CCCCCC"/>
          </w:tcPr>
          <w:p w14:paraId="1D06DD22" w14:textId="77777777" w:rsidR="00521372" w:rsidRDefault="006D24DD">
            <w:pPr>
              <w:spacing w:after="0" w:line="259" w:lineRule="auto"/>
              <w:ind w:left="0" w:firstLine="0"/>
              <w:jc w:val="left"/>
            </w:pPr>
            <w:r>
              <w:t>Disabled children</w:t>
            </w:r>
          </w:p>
        </w:tc>
        <w:tc>
          <w:tcPr>
            <w:tcW w:w="243" w:type="dxa"/>
            <w:tcBorders>
              <w:top w:val="single" w:sz="4" w:space="0" w:color="B2B2B2"/>
              <w:left w:val="single" w:sz="4" w:space="0" w:color="B2B2B2"/>
              <w:bottom w:val="single" w:sz="4" w:space="0" w:color="B2B2B2"/>
              <w:right w:val="single" w:sz="4" w:space="0" w:color="B2B2B2"/>
            </w:tcBorders>
          </w:tcPr>
          <w:p w14:paraId="2B5E161A" w14:textId="77777777" w:rsidR="00521372" w:rsidRDefault="00521372">
            <w:pPr>
              <w:spacing w:after="160" w:line="259" w:lineRule="auto"/>
              <w:ind w:left="0" w:firstLine="0"/>
              <w:jc w:val="left"/>
            </w:pPr>
          </w:p>
        </w:tc>
        <w:tc>
          <w:tcPr>
            <w:tcW w:w="884" w:type="dxa"/>
            <w:tcBorders>
              <w:top w:val="single" w:sz="4" w:space="0" w:color="B2B2B2"/>
              <w:left w:val="single" w:sz="4" w:space="0" w:color="B2B2B2"/>
              <w:bottom w:val="single" w:sz="4" w:space="0" w:color="B2B2B2"/>
              <w:right w:val="single" w:sz="4" w:space="0" w:color="B2B2B2"/>
            </w:tcBorders>
          </w:tcPr>
          <w:p w14:paraId="5382B87D" w14:textId="77777777" w:rsidR="00521372" w:rsidRDefault="006D24DD">
            <w:pPr>
              <w:spacing w:after="0" w:line="259" w:lineRule="auto"/>
              <w:ind w:left="0" w:firstLine="0"/>
              <w:jc w:val="center"/>
            </w:pPr>
            <w:r>
              <w:rPr>
                <w:b/>
              </w:rPr>
              <w:t>27</w:t>
            </w:r>
          </w:p>
        </w:tc>
      </w:tr>
      <w:tr w:rsidR="00521372" w14:paraId="4E9242C9" w14:textId="77777777">
        <w:trPr>
          <w:trHeight w:val="403"/>
        </w:trPr>
        <w:tc>
          <w:tcPr>
            <w:tcW w:w="479" w:type="dxa"/>
            <w:tcBorders>
              <w:top w:val="single" w:sz="4" w:space="0" w:color="B2B2B2"/>
              <w:left w:val="single" w:sz="4" w:space="0" w:color="B2B2B2"/>
              <w:bottom w:val="single" w:sz="4" w:space="0" w:color="B2B2B2"/>
              <w:right w:val="single" w:sz="4" w:space="0" w:color="B2B2B2"/>
            </w:tcBorders>
          </w:tcPr>
          <w:p w14:paraId="02169731" w14:textId="77777777" w:rsidR="00521372" w:rsidRDefault="00521372">
            <w:pPr>
              <w:spacing w:after="160" w:line="259" w:lineRule="auto"/>
              <w:ind w:left="0" w:firstLine="0"/>
              <w:jc w:val="left"/>
            </w:pPr>
          </w:p>
        </w:tc>
        <w:tc>
          <w:tcPr>
            <w:tcW w:w="8356" w:type="dxa"/>
            <w:tcBorders>
              <w:top w:val="single" w:sz="4" w:space="0" w:color="B2B2B2"/>
              <w:left w:val="single" w:sz="4" w:space="0" w:color="B2B2B2"/>
              <w:bottom w:val="single" w:sz="4" w:space="0" w:color="B2B2B2"/>
              <w:right w:val="single" w:sz="4" w:space="0" w:color="B2B2B2"/>
            </w:tcBorders>
            <w:shd w:val="clear" w:color="auto" w:fill="CCCCCC"/>
          </w:tcPr>
          <w:p w14:paraId="37B2E90D" w14:textId="77777777" w:rsidR="00521372" w:rsidRDefault="006D24DD">
            <w:pPr>
              <w:spacing w:after="0" w:line="259" w:lineRule="auto"/>
              <w:ind w:left="0" w:firstLine="0"/>
              <w:jc w:val="left"/>
            </w:pPr>
            <w:r>
              <w:rPr>
                <w:b/>
              </w:rPr>
              <w:t>Appendix 2:</w:t>
            </w:r>
            <w:r>
              <w:t xml:space="preserve"> Dealing with a disclosure of abuse</w:t>
            </w:r>
          </w:p>
        </w:tc>
        <w:tc>
          <w:tcPr>
            <w:tcW w:w="243" w:type="dxa"/>
            <w:tcBorders>
              <w:top w:val="single" w:sz="4" w:space="0" w:color="B2B2B2"/>
              <w:left w:val="single" w:sz="4" w:space="0" w:color="B2B2B2"/>
              <w:bottom w:val="single" w:sz="4" w:space="0" w:color="B2B2B2"/>
              <w:right w:val="single" w:sz="4" w:space="0" w:color="B2B2B2"/>
            </w:tcBorders>
          </w:tcPr>
          <w:p w14:paraId="65A35EAE" w14:textId="77777777" w:rsidR="00521372" w:rsidRDefault="00521372">
            <w:pPr>
              <w:spacing w:after="160" w:line="259" w:lineRule="auto"/>
              <w:ind w:left="0" w:firstLine="0"/>
              <w:jc w:val="left"/>
            </w:pPr>
          </w:p>
        </w:tc>
        <w:tc>
          <w:tcPr>
            <w:tcW w:w="884" w:type="dxa"/>
            <w:tcBorders>
              <w:top w:val="single" w:sz="4" w:space="0" w:color="B2B2B2"/>
              <w:left w:val="single" w:sz="4" w:space="0" w:color="B2B2B2"/>
              <w:bottom w:val="single" w:sz="4" w:space="0" w:color="B2B2B2"/>
              <w:right w:val="single" w:sz="4" w:space="0" w:color="B2B2B2"/>
            </w:tcBorders>
            <w:shd w:val="clear" w:color="auto" w:fill="CCCCCC"/>
          </w:tcPr>
          <w:p w14:paraId="47742A94" w14:textId="77777777" w:rsidR="00521372" w:rsidRDefault="006D24DD">
            <w:pPr>
              <w:spacing w:after="0" w:line="259" w:lineRule="auto"/>
              <w:ind w:left="0" w:firstLine="0"/>
              <w:jc w:val="center"/>
            </w:pPr>
            <w:r>
              <w:rPr>
                <w:b/>
              </w:rPr>
              <w:t>28</w:t>
            </w:r>
          </w:p>
        </w:tc>
      </w:tr>
      <w:tr w:rsidR="00521372" w14:paraId="2ED82504" w14:textId="77777777">
        <w:trPr>
          <w:trHeight w:val="403"/>
        </w:trPr>
        <w:tc>
          <w:tcPr>
            <w:tcW w:w="479" w:type="dxa"/>
            <w:tcBorders>
              <w:top w:val="single" w:sz="4" w:space="0" w:color="B2B2B2"/>
              <w:left w:val="single" w:sz="4" w:space="0" w:color="B2B2B2"/>
              <w:bottom w:val="single" w:sz="4" w:space="0" w:color="B2B2B2"/>
              <w:right w:val="single" w:sz="4" w:space="0" w:color="B2B2B2"/>
            </w:tcBorders>
          </w:tcPr>
          <w:p w14:paraId="5C18FCBF" w14:textId="77777777" w:rsidR="00521372" w:rsidRDefault="00521372">
            <w:pPr>
              <w:spacing w:after="160" w:line="259" w:lineRule="auto"/>
              <w:ind w:left="0" w:firstLine="0"/>
              <w:jc w:val="left"/>
            </w:pPr>
          </w:p>
        </w:tc>
        <w:tc>
          <w:tcPr>
            <w:tcW w:w="8356" w:type="dxa"/>
            <w:tcBorders>
              <w:top w:val="single" w:sz="4" w:space="0" w:color="B2B2B2"/>
              <w:left w:val="single" w:sz="4" w:space="0" w:color="B2B2B2"/>
              <w:bottom w:val="single" w:sz="4" w:space="0" w:color="B2B2B2"/>
              <w:right w:val="single" w:sz="4" w:space="0" w:color="B2B2B2"/>
            </w:tcBorders>
            <w:shd w:val="clear" w:color="auto" w:fill="CCCCCC"/>
          </w:tcPr>
          <w:p w14:paraId="45A52286" w14:textId="77777777" w:rsidR="00521372" w:rsidRDefault="006D24DD">
            <w:pPr>
              <w:spacing w:after="0" w:line="259" w:lineRule="auto"/>
              <w:ind w:left="0" w:firstLine="0"/>
              <w:jc w:val="left"/>
            </w:pPr>
            <w:r>
              <w:rPr>
                <w:b/>
              </w:rPr>
              <w:t>Appendix 3:</w:t>
            </w:r>
            <w:r>
              <w:t xml:space="preserve"> Allegations about a member of staff, governor or volunteer</w:t>
            </w:r>
          </w:p>
        </w:tc>
        <w:tc>
          <w:tcPr>
            <w:tcW w:w="243" w:type="dxa"/>
            <w:tcBorders>
              <w:top w:val="single" w:sz="4" w:space="0" w:color="B2B2B2"/>
              <w:left w:val="single" w:sz="4" w:space="0" w:color="B2B2B2"/>
              <w:bottom w:val="single" w:sz="4" w:space="0" w:color="B2B2B2"/>
              <w:right w:val="single" w:sz="4" w:space="0" w:color="B2B2B2"/>
            </w:tcBorders>
          </w:tcPr>
          <w:p w14:paraId="6B2A412C" w14:textId="77777777" w:rsidR="00521372" w:rsidRDefault="00521372">
            <w:pPr>
              <w:spacing w:after="160" w:line="259" w:lineRule="auto"/>
              <w:ind w:left="0" w:firstLine="0"/>
              <w:jc w:val="left"/>
            </w:pPr>
          </w:p>
        </w:tc>
        <w:tc>
          <w:tcPr>
            <w:tcW w:w="884" w:type="dxa"/>
            <w:tcBorders>
              <w:top w:val="single" w:sz="4" w:space="0" w:color="B2B2B2"/>
              <w:left w:val="single" w:sz="4" w:space="0" w:color="B2B2B2"/>
              <w:bottom w:val="single" w:sz="4" w:space="0" w:color="B2B2B2"/>
              <w:right w:val="single" w:sz="4" w:space="0" w:color="B2B2B2"/>
            </w:tcBorders>
          </w:tcPr>
          <w:p w14:paraId="4F1334A9" w14:textId="77777777" w:rsidR="00521372" w:rsidRDefault="006D24DD">
            <w:pPr>
              <w:spacing w:after="0" w:line="259" w:lineRule="auto"/>
              <w:ind w:left="0" w:firstLine="0"/>
              <w:jc w:val="center"/>
            </w:pPr>
            <w:r>
              <w:rPr>
                <w:b/>
              </w:rPr>
              <w:t>29</w:t>
            </w:r>
          </w:p>
        </w:tc>
      </w:tr>
      <w:tr w:rsidR="00521372" w14:paraId="0448F8EE" w14:textId="77777777">
        <w:trPr>
          <w:trHeight w:val="403"/>
        </w:trPr>
        <w:tc>
          <w:tcPr>
            <w:tcW w:w="479" w:type="dxa"/>
            <w:tcBorders>
              <w:top w:val="single" w:sz="4" w:space="0" w:color="B2B2B2"/>
              <w:left w:val="single" w:sz="4" w:space="0" w:color="B2B2B2"/>
              <w:bottom w:val="single" w:sz="4" w:space="0" w:color="B2B2B2"/>
              <w:right w:val="single" w:sz="4" w:space="0" w:color="B2B2B2"/>
            </w:tcBorders>
          </w:tcPr>
          <w:p w14:paraId="3510DA54" w14:textId="77777777" w:rsidR="00521372" w:rsidRDefault="00521372">
            <w:pPr>
              <w:spacing w:after="160" w:line="259" w:lineRule="auto"/>
              <w:ind w:left="0" w:firstLine="0"/>
              <w:jc w:val="left"/>
            </w:pPr>
          </w:p>
        </w:tc>
        <w:tc>
          <w:tcPr>
            <w:tcW w:w="8356" w:type="dxa"/>
            <w:tcBorders>
              <w:top w:val="single" w:sz="4" w:space="0" w:color="B2B2B2"/>
              <w:left w:val="single" w:sz="4" w:space="0" w:color="B2B2B2"/>
              <w:bottom w:val="single" w:sz="4" w:space="0" w:color="B2B2B2"/>
              <w:right w:val="single" w:sz="4" w:space="0" w:color="B2B2B2"/>
            </w:tcBorders>
            <w:shd w:val="clear" w:color="auto" w:fill="CCCCCC"/>
          </w:tcPr>
          <w:p w14:paraId="6294941E" w14:textId="77777777" w:rsidR="00521372" w:rsidRDefault="006D24DD">
            <w:pPr>
              <w:spacing w:after="0" w:line="259" w:lineRule="auto"/>
              <w:ind w:left="0" w:firstLine="0"/>
              <w:jc w:val="left"/>
            </w:pPr>
            <w:r>
              <w:rPr>
                <w:b/>
              </w:rPr>
              <w:t>Appendix 4:</w:t>
            </w:r>
            <w:r>
              <w:t xml:space="preserve"> Indicators of vulnerability to radicalisation</w:t>
            </w:r>
          </w:p>
        </w:tc>
        <w:tc>
          <w:tcPr>
            <w:tcW w:w="243" w:type="dxa"/>
            <w:tcBorders>
              <w:top w:val="single" w:sz="4" w:space="0" w:color="B2B2B2"/>
              <w:left w:val="single" w:sz="4" w:space="0" w:color="B2B2B2"/>
              <w:bottom w:val="single" w:sz="4" w:space="0" w:color="B2B2B2"/>
              <w:right w:val="single" w:sz="4" w:space="0" w:color="B2B2B2"/>
            </w:tcBorders>
          </w:tcPr>
          <w:p w14:paraId="7903274D" w14:textId="77777777" w:rsidR="00521372" w:rsidRDefault="00521372">
            <w:pPr>
              <w:spacing w:after="160" w:line="259" w:lineRule="auto"/>
              <w:ind w:left="0" w:firstLine="0"/>
              <w:jc w:val="left"/>
            </w:pPr>
          </w:p>
        </w:tc>
        <w:tc>
          <w:tcPr>
            <w:tcW w:w="884" w:type="dxa"/>
            <w:tcBorders>
              <w:top w:val="single" w:sz="4" w:space="0" w:color="B2B2B2"/>
              <w:left w:val="single" w:sz="4" w:space="0" w:color="B2B2B2"/>
              <w:bottom w:val="single" w:sz="4" w:space="0" w:color="B2B2B2"/>
              <w:right w:val="single" w:sz="4" w:space="0" w:color="B2B2B2"/>
            </w:tcBorders>
            <w:shd w:val="clear" w:color="auto" w:fill="CCCCCC"/>
          </w:tcPr>
          <w:p w14:paraId="09079E1A" w14:textId="77777777" w:rsidR="00521372" w:rsidRDefault="006D24DD">
            <w:pPr>
              <w:spacing w:after="0" w:line="259" w:lineRule="auto"/>
              <w:ind w:left="76" w:firstLine="0"/>
              <w:jc w:val="left"/>
            </w:pPr>
            <w:r>
              <w:rPr>
                <w:b/>
              </w:rPr>
              <w:t>30-31</w:t>
            </w:r>
          </w:p>
        </w:tc>
      </w:tr>
      <w:tr w:rsidR="00521372" w14:paraId="6EE1A6BC" w14:textId="77777777">
        <w:trPr>
          <w:trHeight w:val="403"/>
        </w:trPr>
        <w:tc>
          <w:tcPr>
            <w:tcW w:w="479" w:type="dxa"/>
            <w:tcBorders>
              <w:top w:val="single" w:sz="4" w:space="0" w:color="B2B2B2"/>
              <w:left w:val="single" w:sz="4" w:space="0" w:color="B2B2B2"/>
              <w:bottom w:val="single" w:sz="4" w:space="0" w:color="7F7F7F"/>
              <w:right w:val="single" w:sz="4" w:space="0" w:color="B2B2B2"/>
            </w:tcBorders>
          </w:tcPr>
          <w:p w14:paraId="7E827FC0" w14:textId="77777777" w:rsidR="00521372" w:rsidRDefault="00521372">
            <w:pPr>
              <w:spacing w:after="160" w:line="259" w:lineRule="auto"/>
              <w:ind w:left="0" w:firstLine="0"/>
              <w:jc w:val="left"/>
            </w:pPr>
          </w:p>
        </w:tc>
        <w:tc>
          <w:tcPr>
            <w:tcW w:w="8356" w:type="dxa"/>
            <w:tcBorders>
              <w:top w:val="single" w:sz="4" w:space="0" w:color="B2B2B2"/>
              <w:left w:val="single" w:sz="4" w:space="0" w:color="B2B2B2"/>
              <w:bottom w:val="single" w:sz="4" w:space="0" w:color="7F7F7F"/>
              <w:right w:val="single" w:sz="4" w:space="0" w:color="B2B2B2"/>
            </w:tcBorders>
            <w:shd w:val="clear" w:color="auto" w:fill="CCCCCC"/>
          </w:tcPr>
          <w:p w14:paraId="6F6BD8EA" w14:textId="77777777" w:rsidR="00521372" w:rsidRDefault="006D24DD">
            <w:pPr>
              <w:spacing w:after="0" w:line="259" w:lineRule="auto"/>
              <w:ind w:left="0" w:firstLine="0"/>
              <w:jc w:val="left"/>
            </w:pPr>
            <w:r>
              <w:rPr>
                <w:b/>
              </w:rPr>
              <w:t>Appendix 5</w:t>
            </w:r>
            <w:r>
              <w:rPr>
                <w:b/>
                <w:i/>
              </w:rPr>
              <w:t>:</w:t>
            </w:r>
            <w:r>
              <w:rPr>
                <w:i/>
              </w:rPr>
              <w:t xml:space="preserve"> </w:t>
            </w:r>
            <w:r>
              <w:t>Preventing violent extremism - roles and responsibilities (SPOC)</w:t>
            </w:r>
          </w:p>
        </w:tc>
        <w:tc>
          <w:tcPr>
            <w:tcW w:w="243" w:type="dxa"/>
            <w:tcBorders>
              <w:top w:val="single" w:sz="4" w:space="0" w:color="B2B2B2"/>
              <w:left w:val="single" w:sz="4" w:space="0" w:color="B2B2B2"/>
              <w:bottom w:val="single" w:sz="4" w:space="0" w:color="7F7F7F"/>
              <w:right w:val="single" w:sz="4" w:space="0" w:color="B2B2B2"/>
            </w:tcBorders>
          </w:tcPr>
          <w:p w14:paraId="176D8611" w14:textId="77777777" w:rsidR="00521372" w:rsidRDefault="00521372">
            <w:pPr>
              <w:spacing w:after="160" w:line="259" w:lineRule="auto"/>
              <w:ind w:left="0" w:firstLine="0"/>
              <w:jc w:val="left"/>
            </w:pPr>
          </w:p>
        </w:tc>
        <w:tc>
          <w:tcPr>
            <w:tcW w:w="884" w:type="dxa"/>
            <w:tcBorders>
              <w:top w:val="single" w:sz="4" w:space="0" w:color="B2B2B2"/>
              <w:left w:val="single" w:sz="4" w:space="0" w:color="B2B2B2"/>
              <w:bottom w:val="single" w:sz="4" w:space="0" w:color="7F7F7F"/>
              <w:right w:val="single" w:sz="4" w:space="0" w:color="B2B2B2"/>
            </w:tcBorders>
          </w:tcPr>
          <w:p w14:paraId="5FBCF3CB" w14:textId="77777777" w:rsidR="00521372" w:rsidRDefault="006D24DD">
            <w:pPr>
              <w:spacing w:after="0" w:line="259" w:lineRule="auto"/>
              <w:ind w:left="0" w:firstLine="0"/>
              <w:jc w:val="center"/>
            </w:pPr>
            <w:r>
              <w:rPr>
                <w:b/>
              </w:rPr>
              <w:t>32</w:t>
            </w:r>
          </w:p>
        </w:tc>
      </w:tr>
      <w:tr w:rsidR="00521372" w14:paraId="0212CA6D" w14:textId="77777777">
        <w:trPr>
          <w:trHeight w:val="403"/>
        </w:trPr>
        <w:tc>
          <w:tcPr>
            <w:tcW w:w="479" w:type="dxa"/>
            <w:tcBorders>
              <w:top w:val="single" w:sz="4" w:space="0" w:color="7F7F7F"/>
              <w:left w:val="single" w:sz="4" w:space="0" w:color="B2B2B2"/>
              <w:bottom w:val="single" w:sz="4" w:space="0" w:color="B2B2B2"/>
              <w:right w:val="single" w:sz="4" w:space="0" w:color="B2B2B2"/>
            </w:tcBorders>
          </w:tcPr>
          <w:p w14:paraId="61C65B07" w14:textId="77777777" w:rsidR="00521372" w:rsidRDefault="00521372">
            <w:pPr>
              <w:spacing w:after="160" w:line="259" w:lineRule="auto"/>
              <w:ind w:left="0" w:firstLine="0"/>
              <w:jc w:val="left"/>
            </w:pPr>
          </w:p>
        </w:tc>
        <w:tc>
          <w:tcPr>
            <w:tcW w:w="8356" w:type="dxa"/>
            <w:tcBorders>
              <w:top w:val="single" w:sz="4" w:space="0" w:color="7F7F7F"/>
              <w:left w:val="single" w:sz="4" w:space="0" w:color="B2B2B2"/>
              <w:bottom w:val="single" w:sz="4" w:space="0" w:color="B2B2B2"/>
              <w:right w:val="single" w:sz="4" w:space="0" w:color="B2B2B2"/>
            </w:tcBorders>
            <w:shd w:val="clear" w:color="auto" w:fill="CCCCCC"/>
          </w:tcPr>
          <w:p w14:paraId="119F0891" w14:textId="77777777" w:rsidR="00521372" w:rsidRDefault="006D24DD">
            <w:pPr>
              <w:spacing w:after="0" w:line="259" w:lineRule="auto"/>
              <w:ind w:left="0" w:firstLine="0"/>
              <w:jc w:val="left"/>
            </w:pPr>
            <w:r>
              <w:rPr>
                <w:b/>
              </w:rPr>
              <w:t>Appendix 6:</w:t>
            </w:r>
            <w:r>
              <w:t xml:space="preserve"> COVID-19 and safeguarding</w:t>
            </w:r>
          </w:p>
        </w:tc>
        <w:tc>
          <w:tcPr>
            <w:tcW w:w="243" w:type="dxa"/>
            <w:tcBorders>
              <w:top w:val="single" w:sz="4" w:space="0" w:color="7F7F7F"/>
              <w:left w:val="single" w:sz="4" w:space="0" w:color="B2B2B2"/>
              <w:bottom w:val="single" w:sz="4" w:space="0" w:color="B2B2B2"/>
              <w:right w:val="single" w:sz="4" w:space="0" w:color="B2B2B2"/>
            </w:tcBorders>
          </w:tcPr>
          <w:p w14:paraId="1D18612B" w14:textId="77777777" w:rsidR="00521372" w:rsidRDefault="00521372">
            <w:pPr>
              <w:spacing w:after="160" w:line="259" w:lineRule="auto"/>
              <w:ind w:left="0" w:firstLine="0"/>
              <w:jc w:val="left"/>
            </w:pPr>
          </w:p>
        </w:tc>
        <w:tc>
          <w:tcPr>
            <w:tcW w:w="884" w:type="dxa"/>
            <w:tcBorders>
              <w:top w:val="single" w:sz="4" w:space="0" w:color="7F7F7F"/>
              <w:left w:val="single" w:sz="4" w:space="0" w:color="B2B2B2"/>
              <w:bottom w:val="single" w:sz="4" w:space="0" w:color="B2B2B2"/>
              <w:right w:val="single" w:sz="4" w:space="0" w:color="B2B2B2"/>
            </w:tcBorders>
          </w:tcPr>
          <w:p w14:paraId="4B5474D4" w14:textId="77777777" w:rsidR="00521372" w:rsidRDefault="006D24DD">
            <w:pPr>
              <w:spacing w:after="0" w:line="259" w:lineRule="auto"/>
              <w:ind w:left="76" w:firstLine="0"/>
              <w:jc w:val="left"/>
            </w:pPr>
            <w:r>
              <w:rPr>
                <w:b/>
              </w:rPr>
              <w:t>33-34</w:t>
            </w:r>
          </w:p>
        </w:tc>
      </w:tr>
    </w:tbl>
    <w:p w14:paraId="25EC702C" w14:textId="77777777" w:rsidR="00521372" w:rsidRDefault="006D24DD">
      <w:r>
        <w:br w:type="page"/>
      </w:r>
    </w:p>
    <w:p w14:paraId="7A9800C7" w14:textId="77777777" w:rsidR="00521372" w:rsidRDefault="00521372">
      <w:pPr>
        <w:spacing w:after="0" w:line="259" w:lineRule="auto"/>
        <w:ind w:left="-967" w:right="10853" w:firstLine="0"/>
        <w:jc w:val="left"/>
      </w:pPr>
    </w:p>
    <w:tbl>
      <w:tblPr>
        <w:tblStyle w:val="TableGrid"/>
        <w:tblW w:w="9891" w:type="dxa"/>
        <w:tblInd w:w="27" w:type="dxa"/>
        <w:tblCellMar>
          <w:top w:w="72" w:type="dxa"/>
          <w:left w:w="85" w:type="dxa"/>
          <w:right w:w="23" w:type="dxa"/>
        </w:tblCellMar>
        <w:tblLook w:val="04A0" w:firstRow="1" w:lastRow="0" w:firstColumn="1" w:lastColumn="0" w:noHBand="0" w:noVBand="1"/>
      </w:tblPr>
      <w:tblGrid>
        <w:gridCol w:w="9891"/>
      </w:tblGrid>
      <w:tr w:rsidR="00867CBC" w14:paraId="519D6FF1" w14:textId="77777777" w:rsidTr="00867CBC">
        <w:trPr>
          <w:trHeight w:val="12643"/>
        </w:trPr>
        <w:tc>
          <w:tcPr>
            <w:tcW w:w="9891" w:type="dxa"/>
            <w:tcBorders>
              <w:top w:val="single" w:sz="4" w:space="0" w:color="D2D2D2"/>
              <w:left w:val="single" w:sz="4" w:space="0" w:color="D2D2D2"/>
              <w:bottom w:val="single" w:sz="4" w:space="0" w:color="D2D2D2"/>
              <w:right w:val="single" w:sz="4" w:space="0" w:color="D2D2D2"/>
            </w:tcBorders>
          </w:tcPr>
          <w:p w14:paraId="3462DD5C" w14:textId="77777777" w:rsidR="00867CBC" w:rsidRDefault="00867CBC">
            <w:pPr>
              <w:spacing w:after="262" w:line="259" w:lineRule="auto"/>
              <w:ind w:left="0" w:firstLine="0"/>
              <w:jc w:val="left"/>
            </w:pPr>
            <w:r>
              <w:rPr>
                <w:b/>
                <w:sz w:val="24"/>
              </w:rPr>
              <w:t xml:space="preserve">Part One: Safeguarding Policy  </w:t>
            </w:r>
          </w:p>
          <w:p w14:paraId="4FD2F10E" w14:textId="77777777" w:rsidR="00867CBC" w:rsidRDefault="00867CBC">
            <w:pPr>
              <w:tabs>
                <w:tab w:val="center" w:pos="167"/>
                <w:tab w:val="center" w:pos="1420"/>
              </w:tabs>
              <w:spacing w:after="194" w:line="259" w:lineRule="auto"/>
              <w:ind w:left="0" w:firstLine="0"/>
              <w:jc w:val="left"/>
            </w:pPr>
            <w:r>
              <w:rPr>
                <w:rFonts w:ascii="Calibri" w:eastAsia="Calibri" w:hAnsi="Calibri" w:cs="Calibri"/>
              </w:rPr>
              <w:tab/>
            </w:r>
            <w:r>
              <w:rPr>
                <w:b/>
                <w:sz w:val="24"/>
              </w:rPr>
              <w:t xml:space="preserve">1.0 </w:t>
            </w:r>
            <w:r>
              <w:rPr>
                <w:b/>
                <w:sz w:val="24"/>
              </w:rPr>
              <w:tab/>
              <w:t xml:space="preserve">Introduction </w:t>
            </w:r>
          </w:p>
          <w:p w14:paraId="6A768FBC" w14:textId="77777777" w:rsidR="00867CBC" w:rsidRDefault="00867CBC">
            <w:pPr>
              <w:spacing w:after="229" w:line="228" w:lineRule="auto"/>
              <w:ind w:left="0" w:firstLine="0"/>
            </w:pPr>
            <w:r>
              <w:t xml:space="preserve">Safeguarding and promoting the welfare of children is defined as: </w:t>
            </w:r>
          </w:p>
          <w:p w14:paraId="6174FD7B" w14:textId="77777777" w:rsidR="00867CBC" w:rsidRDefault="00867CBC">
            <w:pPr>
              <w:numPr>
                <w:ilvl w:val="0"/>
                <w:numId w:val="20"/>
              </w:numPr>
              <w:spacing w:after="0" w:line="259" w:lineRule="auto"/>
              <w:ind w:hanging="360"/>
              <w:jc w:val="left"/>
            </w:pPr>
            <w:r>
              <w:t xml:space="preserve">Protecting children from </w:t>
            </w:r>
            <w:proofErr w:type="gramStart"/>
            <w:r>
              <w:t>maltreatment;</w:t>
            </w:r>
            <w:proofErr w:type="gramEnd"/>
            <w:r>
              <w:t xml:space="preserve"> </w:t>
            </w:r>
          </w:p>
          <w:p w14:paraId="602D3DE2" w14:textId="77777777" w:rsidR="00867CBC" w:rsidRDefault="00867CBC">
            <w:pPr>
              <w:numPr>
                <w:ilvl w:val="0"/>
                <w:numId w:val="20"/>
              </w:numPr>
              <w:spacing w:after="0" w:line="244" w:lineRule="auto"/>
              <w:ind w:hanging="360"/>
              <w:jc w:val="left"/>
            </w:pPr>
            <w:r>
              <w:t xml:space="preserve">Preventing impairment of children's mental and physical health or </w:t>
            </w:r>
            <w:proofErr w:type="gramStart"/>
            <w:r>
              <w:t>development;</w:t>
            </w:r>
            <w:proofErr w:type="gramEnd"/>
            <w:r>
              <w:t xml:space="preserve"> </w:t>
            </w:r>
          </w:p>
          <w:p w14:paraId="42ABFE03" w14:textId="77777777" w:rsidR="00867CBC" w:rsidRDefault="00867CBC">
            <w:pPr>
              <w:numPr>
                <w:ilvl w:val="0"/>
                <w:numId w:val="20"/>
              </w:numPr>
              <w:spacing w:after="0" w:line="236" w:lineRule="auto"/>
              <w:ind w:hanging="360"/>
              <w:jc w:val="left"/>
            </w:pPr>
            <w:r>
              <w:t xml:space="preserve">Ensuring that children are growing up in circumstances consistent with the provision of safe and effective </w:t>
            </w:r>
            <w:proofErr w:type="gramStart"/>
            <w:r>
              <w:t>care;</w:t>
            </w:r>
            <w:proofErr w:type="gramEnd"/>
            <w:r>
              <w:t xml:space="preserve"> </w:t>
            </w:r>
          </w:p>
          <w:p w14:paraId="5B3C9D0B" w14:textId="77777777" w:rsidR="00867CBC" w:rsidRDefault="00867CBC">
            <w:pPr>
              <w:numPr>
                <w:ilvl w:val="0"/>
                <w:numId w:val="20"/>
              </w:numPr>
              <w:spacing w:after="223" w:line="244" w:lineRule="auto"/>
              <w:ind w:hanging="360"/>
              <w:jc w:val="left"/>
            </w:pPr>
            <w:r>
              <w:t xml:space="preserve">Taking action to enable all children to have the best </w:t>
            </w:r>
            <w:proofErr w:type="gramStart"/>
            <w:r>
              <w:t>outcomes;</w:t>
            </w:r>
            <w:proofErr w:type="gramEnd"/>
            <w:r>
              <w:t xml:space="preserve"> </w:t>
            </w:r>
          </w:p>
          <w:p w14:paraId="3F6194AD" w14:textId="77777777" w:rsidR="00867CBC" w:rsidRDefault="00867CBC">
            <w:pPr>
              <w:spacing w:after="0" w:line="259" w:lineRule="auto"/>
              <w:ind w:left="0" w:firstLine="0"/>
              <w:jc w:val="left"/>
            </w:pPr>
            <w:r>
              <w:t xml:space="preserve">Children includes everyone under the age of 18. </w:t>
            </w:r>
          </w:p>
        </w:tc>
      </w:tr>
    </w:tbl>
    <w:p w14:paraId="1FDC52B6" w14:textId="77777777" w:rsidR="00521372" w:rsidRDefault="00521372">
      <w:pPr>
        <w:spacing w:after="0" w:line="259" w:lineRule="auto"/>
        <w:ind w:left="-967" w:right="10853" w:firstLine="0"/>
        <w:jc w:val="left"/>
      </w:pPr>
    </w:p>
    <w:tbl>
      <w:tblPr>
        <w:tblStyle w:val="TableGrid"/>
        <w:tblW w:w="9749" w:type="dxa"/>
        <w:tblInd w:w="27" w:type="dxa"/>
        <w:tblCellMar>
          <w:top w:w="72" w:type="dxa"/>
          <w:left w:w="85" w:type="dxa"/>
        </w:tblCellMar>
        <w:tblLook w:val="04A0" w:firstRow="1" w:lastRow="0" w:firstColumn="1" w:lastColumn="0" w:noHBand="0" w:noVBand="1"/>
      </w:tblPr>
      <w:tblGrid>
        <w:gridCol w:w="9749"/>
      </w:tblGrid>
      <w:tr w:rsidR="00867CBC" w14:paraId="1E0FA3DC" w14:textId="77777777" w:rsidTr="00867CBC">
        <w:trPr>
          <w:trHeight w:val="12222"/>
        </w:trPr>
        <w:tc>
          <w:tcPr>
            <w:tcW w:w="9749" w:type="dxa"/>
            <w:tcBorders>
              <w:top w:val="single" w:sz="4" w:space="0" w:color="D2D2D2"/>
              <w:left w:val="single" w:sz="4" w:space="0" w:color="D2D2D2"/>
              <w:bottom w:val="single" w:sz="4" w:space="0" w:color="D2D2D2"/>
              <w:right w:val="single" w:sz="4" w:space="0" w:color="D2D2D2"/>
            </w:tcBorders>
          </w:tcPr>
          <w:p w14:paraId="625DC1A5" w14:textId="499FAE74" w:rsidR="00867CBC" w:rsidRDefault="00867CBC">
            <w:pPr>
              <w:spacing w:after="236" w:line="228" w:lineRule="auto"/>
              <w:ind w:left="0" w:firstLine="0"/>
            </w:pPr>
            <w:r>
              <w:lastRenderedPageBreak/>
              <w:t xml:space="preserve">Settings will fulfil their local and national responsibilities as laid out in the following documents: </w:t>
            </w:r>
          </w:p>
          <w:p w14:paraId="41DAB341" w14:textId="77777777" w:rsidR="00867CBC" w:rsidRDefault="00867CBC">
            <w:pPr>
              <w:numPr>
                <w:ilvl w:val="0"/>
                <w:numId w:val="22"/>
              </w:numPr>
              <w:spacing w:after="226" w:line="237" w:lineRule="auto"/>
              <w:ind w:hanging="360"/>
              <w:jc w:val="left"/>
            </w:pPr>
            <w:r>
              <w:rPr>
                <w:i/>
              </w:rPr>
              <w:t xml:space="preserve">The most recent version of </w:t>
            </w:r>
            <w:r>
              <w:rPr>
                <w:b/>
                <w:u w:val="single" w:color="000000"/>
              </w:rPr>
              <w:t>Working Together to</w:t>
            </w:r>
            <w:r>
              <w:rPr>
                <w:b/>
              </w:rPr>
              <w:t xml:space="preserve"> </w:t>
            </w:r>
            <w:r>
              <w:rPr>
                <w:b/>
                <w:u w:val="single" w:color="000000"/>
              </w:rPr>
              <w:t>Safeguard Children</w:t>
            </w:r>
            <w:r>
              <w:rPr>
                <w:i/>
              </w:rPr>
              <w:t xml:space="preserve"> (DfE) </w:t>
            </w:r>
          </w:p>
          <w:p w14:paraId="7E1B960F" w14:textId="74586C47" w:rsidR="00867CBC" w:rsidRDefault="00867CBC">
            <w:pPr>
              <w:numPr>
                <w:ilvl w:val="0"/>
                <w:numId w:val="22"/>
              </w:numPr>
              <w:spacing w:after="231" w:line="233" w:lineRule="auto"/>
              <w:ind w:hanging="360"/>
              <w:jc w:val="left"/>
            </w:pPr>
            <w:r>
              <w:rPr>
                <w:i/>
              </w:rPr>
              <w:t xml:space="preserve">The most recent version of </w:t>
            </w:r>
            <w:r>
              <w:rPr>
                <w:b/>
                <w:u w:val="single" w:color="000000"/>
              </w:rPr>
              <w:t>Keeping Children Safe</w:t>
            </w:r>
            <w:r>
              <w:rPr>
                <w:b/>
              </w:rPr>
              <w:t xml:space="preserve"> </w:t>
            </w:r>
            <w:r>
              <w:rPr>
                <w:b/>
                <w:u w:val="single" w:color="000000"/>
              </w:rPr>
              <w:t>in Education</w:t>
            </w:r>
            <w:r>
              <w:rPr>
                <w:i/>
                <w:u w:val="single" w:color="000000"/>
              </w:rPr>
              <w:t xml:space="preserve">: </w:t>
            </w:r>
            <w:r>
              <w:rPr>
                <w:i/>
              </w:rPr>
              <w:t xml:space="preserve">Statutory guidance for settings and colleges (DfE Sept 2020) </w:t>
            </w:r>
          </w:p>
          <w:p w14:paraId="0358A84D" w14:textId="77777777" w:rsidR="00867CBC" w:rsidRPr="007A1FD4" w:rsidRDefault="00867CBC">
            <w:pPr>
              <w:numPr>
                <w:ilvl w:val="0"/>
                <w:numId w:val="22"/>
              </w:numPr>
              <w:spacing w:after="168" w:line="259" w:lineRule="auto"/>
              <w:ind w:hanging="360"/>
              <w:jc w:val="left"/>
            </w:pPr>
            <w:r>
              <w:rPr>
                <w:b/>
                <w:u w:val="single" w:color="000000"/>
              </w:rPr>
              <w:t>West Midlands Safeguarding Children Procedures</w:t>
            </w:r>
            <w:r>
              <w:rPr>
                <w:b/>
              </w:rPr>
              <w:t xml:space="preserve">  </w:t>
            </w:r>
          </w:p>
          <w:p w14:paraId="25492E77" w14:textId="622C3388" w:rsidR="007A1FD4" w:rsidRPr="007A1FD4" w:rsidRDefault="007A1FD4">
            <w:pPr>
              <w:numPr>
                <w:ilvl w:val="0"/>
                <w:numId w:val="22"/>
              </w:numPr>
              <w:spacing w:after="168" w:line="259" w:lineRule="auto"/>
              <w:ind w:hanging="360"/>
              <w:jc w:val="left"/>
            </w:pPr>
            <w:r>
              <w:rPr>
                <w:b/>
              </w:rPr>
              <w:t>The Childrens Act 2006</w:t>
            </w:r>
          </w:p>
          <w:p w14:paraId="2B50B983" w14:textId="6D085257" w:rsidR="007A1FD4" w:rsidRPr="007A1FD4" w:rsidRDefault="007A1FD4">
            <w:pPr>
              <w:numPr>
                <w:ilvl w:val="0"/>
                <w:numId w:val="22"/>
              </w:numPr>
              <w:spacing w:after="168" w:line="259" w:lineRule="auto"/>
              <w:ind w:hanging="360"/>
              <w:jc w:val="left"/>
            </w:pPr>
            <w:r>
              <w:rPr>
                <w:b/>
              </w:rPr>
              <w:t>Early Years Framework</w:t>
            </w:r>
          </w:p>
          <w:p w14:paraId="0D0DC23A" w14:textId="70A57E2A" w:rsidR="007A1FD4" w:rsidRDefault="007A1FD4">
            <w:pPr>
              <w:numPr>
                <w:ilvl w:val="0"/>
                <w:numId w:val="22"/>
              </w:numPr>
              <w:spacing w:after="168" w:line="259" w:lineRule="auto"/>
              <w:ind w:hanging="360"/>
              <w:jc w:val="left"/>
            </w:pPr>
            <w:r>
              <w:rPr>
                <w:b/>
              </w:rPr>
              <w:t>SEND Code of Practice</w:t>
            </w:r>
          </w:p>
          <w:p w14:paraId="7B3D4658" w14:textId="77777777" w:rsidR="00867CBC" w:rsidRDefault="00867CBC">
            <w:pPr>
              <w:numPr>
                <w:ilvl w:val="0"/>
                <w:numId w:val="22"/>
              </w:numPr>
              <w:spacing w:after="170" w:line="259" w:lineRule="auto"/>
              <w:ind w:hanging="360"/>
              <w:jc w:val="left"/>
            </w:pPr>
            <w:r>
              <w:rPr>
                <w:b/>
                <w:u w:val="single" w:color="000000"/>
              </w:rPr>
              <w:t>The Education Act 2002</w:t>
            </w:r>
            <w:r>
              <w:rPr>
                <w:i/>
              </w:rPr>
              <w:t xml:space="preserve"> s175  </w:t>
            </w:r>
          </w:p>
          <w:p w14:paraId="78C09CE5" w14:textId="2804C3E7" w:rsidR="00867CBC" w:rsidRDefault="00867CBC">
            <w:pPr>
              <w:numPr>
                <w:ilvl w:val="0"/>
                <w:numId w:val="22"/>
              </w:numPr>
              <w:spacing w:after="227" w:line="234" w:lineRule="auto"/>
              <w:ind w:hanging="360"/>
              <w:jc w:val="left"/>
            </w:pPr>
            <w:r>
              <w:rPr>
                <w:b/>
                <w:u w:val="single" w:color="000000"/>
              </w:rPr>
              <w:t>Sexting in Settings &amp; Colleges – responding to</w:t>
            </w:r>
            <w:r>
              <w:rPr>
                <w:b/>
              </w:rPr>
              <w:t xml:space="preserve"> </w:t>
            </w:r>
            <w:r>
              <w:rPr>
                <w:b/>
                <w:u w:val="single" w:color="000000"/>
              </w:rPr>
              <w:t>incidents and safeguarding young people</w:t>
            </w:r>
            <w:r>
              <w:rPr>
                <w:i/>
              </w:rPr>
              <w:t xml:space="preserve"> (UKCCIS) 2016 </w:t>
            </w:r>
          </w:p>
          <w:p w14:paraId="104FF202" w14:textId="77777777" w:rsidR="00867CBC" w:rsidRDefault="00867CBC">
            <w:pPr>
              <w:numPr>
                <w:ilvl w:val="0"/>
                <w:numId w:val="22"/>
              </w:numPr>
              <w:spacing w:after="170" w:line="259" w:lineRule="auto"/>
              <w:ind w:hanging="360"/>
              <w:jc w:val="left"/>
            </w:pPr>
            <w:r>
              <w:rPr>
                <w:b/>
                <w:u w:val="single" w:color="000000"/>
              </w:rPr>
              <w:t>General Data Protection Legislation (2018)</w:t>
            </w:r>
            <w:r>
              <w:rPr>
                <w:b/>
              </w:rPr>
              <w:t xml:space="preserve">  </w:t>
            </w:r>
          </w:p>
          <w:p w14:paraId="6603F118" w14:textId="71CC50E8" w:rsidR="00867CBC" w:rsidRDefault="00867CBC">
            <w:pPr>
              <w:numPr>
                <w:ilvl w:val="0"/>
                <w:numId w:val="22"/>
              </w:numPr>
              <w:spacing w:after="170" w:line="259" w:lineRule="auto"/>
              <w:ind w:hanging="360"/>
              <w:jc w:val="left"/>
            </w:pPr>
            <w:r>
              <w:rPr>
                <w:b/>
                <w:u w:val="single" w:color="000000"/>
              </w:rPr>
              <w:t>Mental Health &amp; Behaviour in Settings</w:t>
            </w:r>
            <w:r>
              <w:rPr>
                <w:b/>
              </w:rPr>
              <w:t xml:space="preserve">  </w:t>
            </w:r>
          </w:p>
          <w:p w14:paraId="404512AA" w14:textId="77777777" w:rsidR="00867CBC" w:rsidRDefault="00867CBC">
            <w:pPr>
              <w:numPr>
                <w:ilvl w:val="0"/>
                <w:numId w:val="22"/>
              </w:numPr>
              <w:spacing w:after="0" w:line="259" w:lineRule="auto"/>
              <w:ind w:hanging="360"/>
              <w:jc w:val="left"/>
            </w:pPr>
            <w:r>
              <w:rPr>
                <w:b/>
                <w:u w:val="single" w:color="000000"/>
              </w:rPr>
              <w:t>Birmingham Criminal Exploitation &amp; Gang</w:t>
            </w:r>
            <w:r>
              <w:rPr>
                <w:b/>
              </w:rPr>
              <w:t xml:space="preserve"> </w:t>
            </w:r>
          </w:p>
          <w:p w14:paraId="34E9E1A5" w14:textId="77777777" w:rsidR="00867CBC" w:rsidRDefault="00867CBC">
            <w:pPr>
              <w:spacing w:after="196" w:line="259" w:lineRule="auto"/>
              <w:ind w:left="360" w:firstLine="0"/>
              <w:jc w:val="left"/>
            </w:pPr>
            <w:r>
              <w:rPr>
                <w:b/>
                <w:u w:val="single" w:color="000000"/>
              </w:rPr>
              <w:t>Affiliation Practice Guidance (2018)</w:t>
            </w:r>
            <w:r>
              <w:rPr>
                <w:i/>
              </w:rPr>
              <w:t xml:space="preserve"> </w:t>
            </w:r>
          </w:p>
          <w:p w14:paraId="0B824146" w14:textId="77777777" w:rsidR="00867CBC" w:rsidRDefault="00867CBC">
            <w:pPr>
              <w:numPr>
                <w:ilvl w:val="0"/>
                <w:numId w:val="22"/>
              </w:numPr>
              <w:spacing w:after="216" w:line="244" w:lineRule="auto"/>
              <w:ind w:hanging="360"/>
              <w:jc w:val="left"/>
            </w:pPr>
            <w:r>
              <w:t xml:space="preserve">Birmingham Safeguarding Children Partnership threshold guidance </w:t>
            </w:r>
            <w:r>
              <w:rPr>
                <w:b/>
                <w:u w:val="single" w:color="000000"/>
              </w:rPr>
              <w:t>Right Help Right Time</w:t>
            </w:r>
            <w:r>
              <w:rPr>
                <w:b/>
              </w:rPr>
              <w:t xml:space="preserve"> </w:t>
            </w:r>
          </w:p>
          <w:p w14:paraId="1F0ED51A" w14:textId="77777777" w:rsidR="00867CBC" w:rsidRDefault="00867CBC">
            <w:pPr>
              <w:numPr>
                <w:ilvl w:val="0"/>
                <w:numId w:val="22"/>
              </w:numPr>
              <w:spacing w:after="656" w:line="273" w:lineRule="auto"/>
              <w:ind w:hanging="360"/>
              <w:jc w:val="left"/>
            </w:pPr>
            <w:r>
              <w:rPr>
                <w:b/>
                <w:u w:val="single" w:color="000000"/>
              </w:rPr>
              <w:t xml:space="preserve">Multi-agency Statutory Guidance on </w:t>
            </w:r>
            <w:r w:rsidRPr="00444E51">
              <w:rPr>
                <w:b/>
                <w:u w:val="single"/>
              </w:rPr>
              <w:t>Female G</w:t>
            </w:r>
            <w:r>
              <w:rPr>
                <w:b/>
                <w:u w:val="single" w:color="000000"/>
              </w:rPr>
              <w:t>enital Mutilation, April 2016, HM Government</w:t>
            </w:r>
            <w:r>
              <w:rPr>
                <w:b/>
              </w:rPr>
              <w:t xml:space="preserve"> </w:t>
            </w:r>
          </w:p>
          <w:p w14:paraId="1712028A" w14:textId="77777777" w:rsidR="00867CBC" w:rsidRDefault="00867CBC">
            <w:pPr>
              <w:numPr>
                <w:ilvl w:val="0"/>
                <w:numId w:val="22"/>
              </w:numPr>
              <w:spacing w:after="656" w:line="273" w:lineRule="auto"/>
              <w:ind w:hanging="360"/>
              <w:jc w:val="left"/>
            </w:pPr>
            <w:r>
              <w:rPr>
                <w:b/>
                <w:u w:val="single" w:color="000000"/>
              </w:rPr>
              <w:t xml:space="preserve">Protecting Children from Radicalisation: </w:t>
            </w:r>
            <w:r w:rsidRPr="00444E51">
              <w:rPr>
                <w:b/>
                <w:u w:val="single"/>
              </w:rPr>
              <w:t>The P</w:t>
            </w:r>
            <w:r>
              <w:rPr>
                <w:b/>
                <w:u w:val="single" w:color="000000"/>
              </w:rPr>
              <w:t xml:space="preserve">revent Duty, 2015 </w:t>
            </w:r>
            <w:r>
              <w:rPr>
                <w:b/>
                <w:i/>
              </w:rPr>
              <w:t xml:space="preserve"> </w:t>
            </w:r>
          </w:p>
          <w:p w14:paraId="28F83589" w14:textId="74506F27" w:rsidR="00867CBC" w:rsidRDefault="00867CBC">
            <w:pPr>
              <w:numPr>
                <w:ilvl w:val="0"/>
                <w:numId w:val="22"/>
              </w:numPr>
              <w:spacing w:after="656" w:line="273" w:lineRule="auto"/>
              <w:ind w:hanging="360"/>
              <w:jc w:val="left"/>
            </w:pPr>
            <w:r>
              <w:rPr>
                <w:b/>
                <w:u w:val="single" w:color="000000"/>
              </w:rPr>
              <w:t xml:space="preserve">Relationships </w:t>
            </w:r>
            <w:r w:rsidR="00444E51">
              <w:rPr>
                <w:b/>
                <w:u w:val="single" w:color="000000"/>
              </w:rPr>
              <w:t>E</w:t>
            </w:r>
            <w:r>
              <w:rPr>
                <w:b/>
                <w:u w:val="single" w:color="000000"/>
              </w:rPr>
              <w:t xml:space="preserve">ducation, relationships </w:t>
            </w:r>
            <w:r w:rsidRPr="00444E51">
              <w:rPr>
                <w:b/>
                <w:u w:val="single"/>
              </w:rPr>
              <w:t xml:space="preserve">and sex </w:t>
            </w:r>
            <w:r w:rsidR="00444E51" w:rsidRPr="00444E51">
              <w:rPr>
                <w:b/>
                <w:u w:val="single"/>
              </w:rPr>
              <w:t>E</w:t>
            </w:r>
            <w:r w:rsidRPr="00444E51">
              <w:rPr>
                <w:b/>
                <w:u w:val="single"/>
              </w:rPr>
              <w:t>ducation</w:t>
            </w:r>
            <w:r>
              <w:rPr>
                <w:b/>
                <w:u w:val="single" w:color="000000"/>
              </w:rPr>
              <w:t xml:space="preserve"> (RSE) and health education</w:t>
            </w:r>
            <w:r>
              <w:rPr>
                <w:b/>
              </w:rPr>
              <w:t xml:space="preserve"> </w:t>
            </w:r>
          </w:p>
          <w:p w14:paraId="552A9499" w14:textId="77777777" w:rsidR="00867CBC" w:rsidRDefault="00867CBC">
            <w:pPr>
              <w:numPr>
                <w:ilvl w:val="0"/>
                <w:numId w:val="22"/>
              </w:numPr>
              <w:spacing w:after="641" w:line="259" w:lineRule="auto"/>
              <w:ind w:hanging="360"/>
              <w:jc w:val="left"/>
            </w:pPr>
            <w:r>
              <w:rPr>
                <w:b/>
                <w:u w:val="single" w:color="000000"/>
              </w:rPr>
              <w:t>Voyeurism offences act 2019</w:t>
            </w:r>
            <w:r>
              <w:rPr>
                <w:b/>
              </w:rPr>
              <w:t xml:space="preserve"> </w:t>
            </w:r>
          </w:p>
          <w:p w14:paraId="5D938487" w14:textId="72C50A8E" w:rsidR="00867CBC" w:rsidRDefault="00867CBC">
            <w:pPr>
              <w:numPr>
                <w:ilvl w:val="0"/>
                <w:numId w:val="22"/>
              </w:numPr>
              <w:spacing w:after="0" w:line="259" w:lineRule="auto"/>
              <w:ind w:hanging="360"/>
              <w:jc w:val="left"/>
            </w:pPr>
            <w:r>
              <w:rPr>
                <w:b/>
                <w:u w:val="single" w:color="000000"/>
              </w:rPr>
              <w:t>Children missing</w:t>
            </w:r>
            <w:r w:rsidR="00444E51">
              <w:rPr>
                <w:b/>
                <w:u w:val="single" w:color="000000"/>
              </w:rPr>
              <w:t xml:space="preserve"> E</w:t>
            </w:r>
            <w:r>
              <w:rPr>
                <w:b/>
                <w:u w:val="single" w:color="000000"/>
              </w:rPr>
              <w:t>ducation</w:t>
            </w:r>
            <w:r>
              <w:rPr>
                <w:b/>
              </w:rPr>
              <w:t xml:space="preserve">  </w:t>
            </w:r>
          </w:p>
        </w:tc>
      </w:tr>
    </w:tbl>
    <w:p w14:paraId="590E00AB" w14:textId="77777777" w:rsidR="00521372" w:rsidRDefault="00521372">
      <w:pPr>
        <w:spacing w:after="0" w:line="259" w:lineRule="auto"/>
        <w:ind w:left="-967" w:right="10853" w:firstLine="0"/>
        <w:jc w:val="left"/>
      </w:pPr>
    </w:p>
    <w:tbl>
      <w:tblPr>
        <w:tblStyle w:val="TableGrid"/>
        <w:tblW w:w="10196" w:type="dxa"/>
        <w:tblInd w:w="5" w:type="dxa"/>
        <w:tblCellMar>
          <w:top w:w="72" w:type="dxa"/>
          <w:left w:w="85" w:type="dxa"/>
          <w:right w:w="23" w:type="dxa"/>
        </w:tblCellMar>
        <w:tblLook w:val="04A0" w:firstRow="1" w:lastRow="0" w:firstColumn="1" w:lastColumn="0" w:noHBand="0" w:noVBand="1"/>
      </w:tblPr>
      <w:tblGrid>
        <w:gridCol w:w="10196"/>
      </w:tblGrid>
      <w:tr w:rsidR="00867CBC" w14:paraId="477A3BBC" w14:textId="77777777" w:rsidTr="00867CBC">
        <w:trPr>
          <w:trHeight w:val="6683"/>
        </w:trPr>
        <w:tc>
          <w:tcPr>
            <w:tcW w:w="10196" w:type="dxa"/>
            <w:tcBorders>
              <w:top w:val="single" w:sz="4" w:space="0" w:color="D2D2D2"/>
              <w:left w:val="single" w:sz="4" w:space="0" w:color="D2D2D2"/>
              <w:bottom w:val="single" w:sz="4" w:space="0" w:color="D2D2D2"/>
              <w:right w:val="single" w:sz="4" w:space="0" w:color="D2D2D2"/>
            </w:tcBorders>
          </w:tcPr>
          <w:p w14:paraId="093C807C" w14:textId="77777777" w:rsidR="00867CBC" w:rsidRDefault="00867CBC">
            <w:pPr>
              <w:tabs>
                <w:tab w:val="center" w:pos="167"/>
                <w:tab w:val="center" w:pos="1434"/>
              </w:tabs>
              <w:spacing w:after="194" w:line="259" w:lineRule="auto"/>
              <w:ind w:left="0" w:firstLine="0"/>
              <w:jc w:val="left"/>
            </w:pPr>
            <w:r>
              <w:rPr>
                <w:rFonts w:ascii="Calibri" w:eastAsia="Calibri" w:hAnsi="Calibri" w:cs="Calibri"/>
              </w:rPr>
              <w:lastRenderedPageBreak/>
              <w:tab/>
            </w:r>
            <w:r>
              <w:rPr>
                <w:b/>
                <w:sz w:val="24"/>
              </w:rPr>
              <w:t xml:space="preserve">2.0 </w:t>
            </w:r>
            <w:r>
              <w:rPr>
                <w:b/>
                <w:sz w:val="24"/>
              </w:rPr>
              <w:tab/>
              <w:t xml:space="preserve">Overall aims </w:t>
            </w:r>
          </w:p>
          <w:p w14:paraId="7119B8C9" w14:textId="3E1D8389" w:rsidR="00867CBC" w:rsidRDefault="00867CBC">
            <w:pPr>
              <w:spacing w:after="229" w:line="228" w:lineRule="auto"/>
              <w:ind w:left="0" w:right="61" w:firstLine="0"/>
            </w:pPr>
            <w:r>
              <w:t xml:space="preserve">This policy will contribute to the protection and safeguarding of our </w:t>
            </w:r>
            <w:r w:rsidR="00444E51">
              <w:t>children</w:t>
            </w:r>
            <w:r>
              <w:t xml:space="preserve"> and promote their welfare by: </w:t>
            </w:r>
          </w:p>
          <w:p w14:paraId="02D2E984" w14:textId="16838ADF" w:rsidR="00867CBC" w:rsidRDefault="00867CBC">
            <w:pPr>
              <w:numPr>
                <w:ilvl w:val="0"/>
                <w:numId w:val="23"/>
              </w:numPr>
              <w:spacing w:after="0" w:line="244" w:lineRule="auto"/>
              <w:ind w:hanging="360"/>
            </w:pPr>
            <w:r>
              <w:t xml:space="preserve">Clarifying standards of behaviour for staff and </w:t>
            </w:r>
            <w:proofErr w:type="gramStart"/>
            <w:r w:rsidR="00444E51">
              <w:t>children</w:t>
            </w:r>
            <w:r>
              <w:t>;</w:t>
            </w:r>
            <w:proofErr w:type="gramEnd"/>
            <w:r>
              <w:t xml:space="preserve"> </w:t>
            </w:r>
          </w:p>
          <w:p w14:paraId="70550F0B" w14:textId="4F58B51F" w:rsidR="00867CBC" w:rsidRDefault="00867CBC">
            <w:pPr>
              <w:numPr>
                <w:ilvl w:val="0"/>
                <w:numId w:val="23"/>
              </w:numPr>
              <w:spacing w:after="0" w:line="236" w:lineRule="auto"/>
              <w:ind w:hanging="360"/>
            </w:pPr>
            <w:r>
              <w:t xml:space="preserve">Contributing to the establishment of a safe, resilient and robust ethos in </w:t>
            </w:r>
            <w:r w:rsidR="004544C5">
              <w:t>this</w:t>
            </w:r>
            <w:r>
              <w:t xml:space="preserve"> setting, built on mutual respect and shared </w:t>
            </w:r>
            <w:proofErr w:type="gramStart"/>
            <w:r>
              <w:t>values;</w:t>
            </w:r>
            <w:proofErr w:type="gramEnd"/>
            <w:r>
              <w:t xml:space="preserve"> </w:t>
            </w:r>
          </w:p>
          <w:p w14:paraId="0A2F0BA4" w14:textId="77777777" w:rsidR="00867CBC" w:rsidRDefault="00867CBC">
            <w:pPr>
              <w:numPr>
                <w:ilvl w:val="0"/>
                <w:numId w:val="23"/>
              </w:numPr>
              <w:spacing w:after="0" w:line="259" w:lineRule="auto"/>
              <w:ind w:hanging="360"/>
            </w:pPr>
            <w:r>
              <w:t xml:space="preserve">Introducing appropriate work within the </w:t>
            </w:r>
            <w:proofErr w:type="gramStart"/>
            <w:r>
              <w:t>curriculum;</w:t>
            </w:r>
            <w:proofErr w:type="gramEnd"/>
            <w:r>
              <w:t xml:space="preserve"> </w:t>
            </w:r>
          </w:p>
          <w:p w14:paraId="722376DF" w14:textId="294A5CC5" w:rsidR="00867CBC" w:rsidRDefault="00867CBC" w:rsidP="00444E51">
            <w:pPr>
              <w:numPr>
                <w:ilvl w:val="0"/>
                <w:numId w:val="23"/>
              </w:numPr>
              <w:spacing w:after="0" w:line="259" w:lineRule="auto"/>
              <w:ind w:hanging="360"/>
            </w:pPr>
            <w:r>
              <w:t xml:space="preserve">Encouraging </w:t>
            </w:r>
            <w:r w:rsidR="00444E51">
              <w:t>children</w:t>
            </w:r>
            <w:r>
              <w:t xml:space="preserve"> and parents to </w:t>
            </w:r>
            <w:proofErr w:type="gramStart"/>
            <w:r>
              <w:t>participate;</w:t>
            </w:r>
            <w:proofErr w:type="gramEnd"/>
            <w:r>
              <w:t xml:space="preserve"> </w:t>
            </w:r>
          </w:p>
          <w:p w14:paraId="55944338" w14:textId="77777777" w:rsidR="00867CBC" w:rsidRDefault="00867CBC">
            <w:pPr>
              <w:numPr>
                <w:ilvl w:val="0"/>
                <w:numId w:val="23"/>
              </w:numPr>
              <w:spacing w:after="0" w:line="244" w:lineRule="auto"/>
              <w:ind w:hanging="360"/>
            </w:pPr>
            <w:r>
              <w:t xml:space="preserve">Alerting staff to the signs and indicators that all may not be </w:t>
            </w:r>
            <w:proofErr w:type="gramStart"/>
            <w:r>
              <w:t>well;</w:t>
            </w:r>
            <w:proofErr w:type="gramEnd"/>
            <w:r>
              <w:t xml:space="preserve"> </w:t>
            </w:r>
          </w:p>
          <w:p w14:paraId="33E39F13" w14:textId="77777777" w:rsidR="00867CBC" w:rsidRDefault="00867CBC">
            <w:pPr>
              <w:numPr>
                <w:ilvl w:val="0"/>
                <w:numId w:val="23"/>
              </w:numPr>
              <w:spacing w:after="0" w:line="259" w:lineRule="auto"/>
              <w:ind w:hanging="360"/>
            </w:pPr>
            <w:r>
              <w:t xml:space="preserve">Developing staff awareness of the causes of </w:t>
            </w:r>
            <w:proofErr w:type="gramStart"/>
            <w:r>
              <w:t>abuse;</w:t>
            </w:r>
            <w:proofErr w:type="gramEnd"/>
            <w:r>
              <w:t xml:space="preserve"> </w:t>
            </w:r>
          </w:p>
          <w:p w14:paraId="3E5A6CAD" w14:textId="24E76276" w:rsidR="00867CBC" w:rsidRDefault="00867CBC">
            <w:pPr>
              <w:numPr>
                <w:ilvl w:val="0"/>
                <w:numId w:val="23"/>
              </w:numPr>
              <w:spacing w:after="0" w:line="244" w:lineRule="auto"/>
              <w:ind w:hanging="360"/>
            </w:pPr>
            <w:r>
              <w:t xml:space="preserve">Developing staff awareness of the risks and vulnerabilities their </w:t>
            </w:r>
            <w:r w:rsidR="00444E51">
              <w:t>children</w:t>
            </w:r>
            <w:r>
              <w:t xml:space="preserve"> </w:t>
            </w:r>
            <w:proofErr w:type="gramStart"/>
            <w:r>
              <w:t>face;</w:t>
            </w:r>
            <w:proofErr w:type="gramEnd"/>
            <w:r>
              <w:t xml:space="preserve"> </w:t>
            </w:r>
          </w:p>
          <w:p w14:paraId="2E07FB58" w14:textId="77777777" w:rsidR="00867CBC" w:rsidRDefault="00867CBC">
            <w:pPr>
              <w:numPr>
                <w:ilvl w:val="0"/>
                <w:numId w:val="23"/>
              </w:numPr>
              <w:spacing w:after="0" w:line="259" w:lineRule="auto"/>
              <w:ind w:hanging="360"/>
            </w:pPr>
            <w:r>
              <w:t xml:space="preserve">Addressing concerns at the earliest possible </w:t>
            </w:r>
            <w:proofErr w:type="gramStart"/>
            <w:r>
              <w:t>stage;</w:t>
            </w:r>
            <w:proofErr w:type="gramEnd"/>
            <w:r>
              <w:t xml:space="preserve"> </w:t>
            </w:r>
          </w:p>
          <w:p w14:paraId="0342384A" w14:textId="49BA8977" w:rsidR="00867CBC" w:rsidRDefault="00867CBC">
            <w:pPr>
              <w:numPr>
                <w:ilvl w:val="0"/>
                <w:numId w:val="23"/>
              </w:numPr>
              <w:spacing w:after="0" w:line="230" w:lineRule="auto"/>
              <w:ind w:hanging="360"/>
            </w:pPr>
            <w:r>
              <w:t xml:space="preserve">Reducing the potential risks </w:t>
            </w:r>
            <w:r w:rsidR="00444E51">
              <w:t>children</w:t>
            </w:r>
            <w:r>
              <w:t xml:space="preserve"> face of being exposed to multiple harms including violence, extremism, exploitation, discrimination or </w:t>
            </w:r>
            <w:proofErr w:type="gramStart"/>
            <w:r>
              <w:t>victimisation;</w:t>
            </w:r>
            <w:proofErr w:type="gramEnd"/>
            <w:r>
              <w:t xml:space="preserve"> </w:t>
            </w:r>
          </w:p>
          <w:p w14:paraId="1E760FC7" w14:textId="47ED23DE" w:rsidR="00867CBC" w:rsidRDefault="00867CBC">
            <w:pPr>
              <w:numPr>
                <w:ilvl w:val="0"/>
                <w:numId w:val="23"/>
              </w:numPr>
              <w:spacing w:after="0" w:line="259" w:lineRule="auto"/>
              <w:ind w:hanging="360"/>
            </w:pPr>
            <w:r>
              <w:t xml:space="preserve">Recognising risk and supporting online safety for </w:t>
            </w:r>
            <w:r w:rsidR="00872E97">
              <w:t>children</w:t>
            </w:r>
            <w:r>
              <w:t xml:space="preserve">, including in the home. </w:t>
            </w:r>
          </w:p>
        </w:tc>
      </w:tr>
      <w:tr w:rsidR="00867CBC" w14:paraId="4E77CA44" w14:textId="77777777" w:rsidTr="00867CBC">
        <w:trPr>
          <w:trHeight w:val="4043"/>
        </w:trPr>
        <w:tc>
          <w:tcPr>
            <w:tcW w:w="10196" w:type="dxa"/>
            <w:tcBorders>
              <w:top w:val="single" w:sz="4" w:space="0" w:color="D2D2D2"/>
              <w:left w:val="single" w:sz="4" w:space="0" w:color="D2D2D2"/>
              <w:bottom w:val="single" w:sz="4" w:space="0" w:color="D2D2D2"/>
              <w:right w:val="single" w:sz="4" w:space="0" w:color="D2D2D2"/>
            </w:tcBorders>
          </w:tcPr>
          <w:p w14:paraId="37526C4C" w14:textId="77777777" w:rsidR="00867CBC" w:rsidRDefault="00867CBC">
            <w:pPr>
              <w:tabs>
                <w:tab w:val="center" w:pos="167"/>
                <w:tab w:val="center" w:pos="1780"/>
              </w:tabs>
              <w:spacing w:after="194" w:line="259" w:lineRule="auto"/>
              <w:ind w:left="0" w:firstLine="0"/>
              <w:jc w:val="left"/>
            </w:pPr>
            <w:r>
              <w:rPr>
                <w:rFonts w:ascii="Calibri" w:eastAsia="Calibri" w:hAnsi="Calibri" w:cs="Calibri"/>
              </w:rPr>
              <w:tab/>
            </w:r>
            <w:r>
              <w:rPr>
                <w:b/>
                <w:sz w:val="24"/>
              </w:rPr>
              <w:t xml:space="preserve">3.0 </w:t>
            </w:r>
            <w:r>
              <w:rPr>
                <w:b/>
                <w:sz w:val="24"/>
              </w:rPr>
              <w:tab/>
              <w:t xml:space="preserve">Guiding Principles </w:t>
            </w:r>
          </w:p>
          <w:p w14:paraId="701160A5" w14:textId="77777777" w:rsidR="00867CBC" w:rsidRDefault="00867CBC">
            <w:pPr>
              <w:spacing w:after="0" w:line="228" w:lineRule="auto"/>
              <w:ind w:left="0" w:firstLine="0"/>
            </w:pPr>
            <w:r>
              <w:t xml:space="preserve">These are the seven guiding principles of safeguarding, as stated by Birmingham Safeguarding Children </w:t>
            </w:r>
          </w:p>
          <w:p w14:paraId="65B58D41" w14:textId="77777777" w:rsidR="00867CBC" w:rsidRDefault="00867CBC">
            <w:pPr>
              <w:spacing w:after="196" w:line="259" w:lineRule="auto"/>
              <w:ind w:left="0" w:firstLine="0"/>
              <w:jc w:val="left"/>
            </w:pPr>
            <w:r>
              <w:t xml:space="preserve">Partnership (found in </w:t>
            </w:r>
            <w:r>
              <w:rPr>
                <w:b/>
                <w:u w:val="single" w:color="000000"/>
              </w:rPr>
              <w:t>Right Help Right Time</w:t>
            </w:r>
            <w:proofErr w:type="gramStart"/>
            <w:r>
              <w:t>);</w:t>
            </w:r>
            <w:proofErr w:type="gramEnd"/>
            <w:r>
              <w:t xml:space="preserve">  </w:t>
            </w:r>
          </w:p>
          <w:p w14:paraId="00F8E570" w14:textId="77777777" w:rsidR="00867CBC" w:rsidRDefault="00867CBC">
            <w:pPr>
              <w:numPr>
                <w:ilvl w:val="0"/>
                <w:numId w:val="25"/>
              </w:numPr>
              <w:spacing w:after="0" w:line="244" w:lineRule="auto"/>
              <w:ind w:hanging="360"/>
              <w:jc w:val="left"/>
            </w:pPr>
            <w:r>
              <w:t xml:space="preserve">Have conversations and listen to children and their families as </w:t>
            </w:r>
            <w:r>
              <w:rPr>
                <w:u w:val="single" w:color="000000"/>
              </w:rPr>
              <w:t>early</w:t>
            </w:r>
            <w:r>
              <w:t xml:space="preserve"> as possible.  </w:t>
            </w:r>
          </w:p>
          <w:p w14:paraId="67869F99" w14:textId="77777777" w:rsidR="00867CBC" w:rsidRDefault="00867CBC">
            <w:pPr>
              <w:numPr>
                <w:ilvl w:val="0"/>
                <w:numId w:val="25"/>
              </w:numPr>
              <w:spacing w:after="0" w:line="259" w:lineRule="auto"/>
              <w:ind w:hanging="360"/>
              <w:jc w:val="left"/>
            </w:pPr>
            <w:r>
              <w:t xml:space="preserve">Understand the child’s lived experience. </w:t>
            </w:r>
          </w:p>
          <w:p w14:paraId="32A5AD57" w14:textId="77777777" w:rsidR="00867CBC" w:rsidRDefault="00867CBC">
            <w:pPr>
              <w:numPr>
                <w:ilvl w:val="0"/>
                <w:numId w:val="25"/>
              </w:numPr>
              <w:spacing w:after="0" w:line="237" w:lineRule="auto"/>
              <w:ind w:hanging="360"/>
              <w:jc w:val="left"/>
            </w:pPr>
            <w:r>
              <w:t xml:space="preserve">Work </w:t>
            </w:r>
            <w:r>
              <w:rPr>
                <w:u w:val="single" w:color="000000"/>
              </w:rPr>
              <w:t>collaboratively</w:t>
            </w:r>
            <w:r>
              <w:t xml:space="preserve"> to improve children’s life experience. </w:t>
            </w:r>
          </w:p>
          <w:p w14:paraId="18F7B21B" w14:textId="77777777" w:rsidR="00867CBC" w:rsidRDefault="00867CBC">
            <w:pPr>
              <w:numPr>
                <w:ilvl w:val="0"/>
                <w:numId w:val="25"/>
              </w:numPr>
              <w:spacing w:after="0" w:line="237" w:lineRule="auto"/>
              <w:ind w:hanging="360"/>
              <w:jc w:val="left"/>
            </w:pPr>
            <w:r>
              <w:t xml:space="preserve">Be </w:t>
            </w:r>
            <w:r>
              <w:rPr>
                <w:u w:val="single" w:color="000000"/>
              </w:rPr>
              <w:t>open</w:t>
            </w:r>
            <w:r>
              <w:t xml:space="preserve">, honest and transparent with families in our approach.  </w:t>
            </w:r>
          </w:p>
          <w:p w14:paraId="717884EE" w14:textId="77777777" w:rsidR="00867CBC" w:rsidRDefault="00867CBC">
            <w:pPr>
              <w:numPr>
                <w:ilvl w:val="0"/>
                <w:numId w:val="25"/>
              </w:numPr>
              <w:spacing w:after="0" w:line="259" w:lineRule="auto"/>
              <w:ind w:hanging="360"/>
              <w:jc w:val="left"/>
            </w:pPr>
            <w:r>
              <w:rPr>
                <w:u w:val="single" w:color="000000"/>
              </w:rPr>
              <w:t>Empower</w:t>
            </w:r>
            <w:r>
              <w:t xml:space="preserve"> families by working with them. </w:t>
            </w:r>
          </w:p>
          <w:p w14:paraId="37909779" w14:textId="77777777" w:rsidR="00867CBC" w:rsidRDefault="00867CBC">
            <w:pPr>
              <w:numPr>
                <w:ilvl w:val="0"/>
                <w:numId w:val="25"/>
              </w:numPr>
              <w:spacing w:after="0" w:line="259" w:lineRule="auto"/>
              <w:ind w:hanging="360"/>
              <w:jc w:val="left"/>
            </w:pPr>
            <w:r>
              <w:t xml:space="preserve">Work in a way that builds on the families’ </w:t>
            </w:r>
            <w:r>
              <w:rPr>
                <w:u w:val="single" w:color="000000"/>
              </w:rPr>
              <w:t>strengths</w:t>
            </w:r>
            <w:r>
              <w:rPr>
                <w:b/>
              </w:rPr>
              <w:t>.</w:t>
            </w:r>
            <w:r>
              <w:t xml:space="preserve"> </w:t>
            </w:r>
          </w:p>
          <w:p w14:paraId="410FBDEC" w14:textId="77777777" w:rsidR="00867CBC" w:rsidRDefault="00867CBC">
            <w:pPr>
              <w:numPr>
                <w:ilvl w:val="0"/>
                <w:numId w:val="25"/>
              </w:numPr>
              <w:spacing w:after="0" w:line="259" w:lineRule="auto"/>
              <w:ind w:hanging="360"/>
              <w:jc w:val="left"/>
            </w:pPr>
            <w:r>
              <w:t xml:space="preserve">Build </w:t>
            </w:r>
            <w:r>
              <w:rPr>
                <w:u w:val="single" w:color="000000"/>
              </w:rPr>
              <w:t>resilience</w:t>
            </w:r>
            <w:r>
              <w:t xml:space="preserve"> in families to overcome difficulties.</w:t>
            </w:r>
          </w:p>
        </w:tc>
      </w:tr>
    </w:tbl>
    <w:p w14:paraId="649770BC" w14:textId="77777777" w:rsidR="00521372" w:rsidRDefault="00521372">
      <w:pPr>
        <w:spacing w:after="0" w:line="259" w:lineRule="auto"/>
        <w:ind w:left="-967" w:right="10853" w:firstLine="0"/>
        <w:jc w:val="left"/>
      </w:pPr>
    </w:p>
    <w:tbl>
      <w:tblPr>
        <w:tblStyle w:val="TableGrid"/>
        <w:tblW w:w="9629" w:type="dxa"/>
        <w:tblInd w:w="5" w:type="dxa"/>
        <w:tblCellMar>
          <w:top w:w="72" w:type="dxa"/>
          <w:left w:w="85" w:type="dxa"/>
          <w:right w:w="23" w:type="dxa"/>
        </w:tblCellMar>
        <w:tblLook w:val="04A0" w:firstRow="1" w:lastRow="0" w:firstColumn="1" w:lastColumn="0" w:noHBand="0" w:noVBand="1"/>
      </w:tblPr>
      <w:tblGrid>
        <w:gridCol w:w="9629"/>
      </w:tblGrid>
      <w:tr w:rsidR="00867CBC" w14:paraId="37234CE1" w14:textId="77777777" w:rsidTr="00867CBC">
        <w:trPr>
          <w:trHeight w:val="5243"/>
        </w:trPr>
        <w:tc>
          <w:tcPr>
            <w:tcW w:w="9629" w:type="dxa"/>
            <w:tcBorders>
              <w:top w:val="single" w:sz="4" w:space="0" w:color="D2D2D2"/>
              <w:left w:val="single" w:sz="4" w:space="0" w:color="D2D2D2"/>
              <w:bottom w:val="single" w:sz="4" w:space="0" w:color="D2D2D2"/>
              <w:right w:val="single" w:sz="4" w:space="0" w:color="D2D2D2"/>
            </w:tcBorders>
          </w:tcPr>
          <w:p w14:paraId="20CCDAEE" w14:textId="77777777" w:rsidR="00867CBC" w:rsidRDefault="00867CBC">
            <w:pPr>
              <w:tabs>
                <w:tab w:val="center" w:pos="167"/>
                <w:tab w:val="center" w:pos="1467"/>
              </w:tabs>
              <w:spacing w:after="194" w:line="259" w:lineRule="auto"/>
              <w:ind w:left="0" w:firstLine="0"/>
              <w:jc w:val="left"/>
            </w:pPr>
            <w:r>
              <w:rPr>
                <w:rFonts w:ascii="Calibri" w:eastAsia="Calibri" w:hAnsi="Calibri" w:cs="Calibri"/>
              </w:rPr>
              <w:lastRenderedPageBreak/>
              <w:tab/>
            </w:r>
            <w:r>
              <w:rPr>
                <w:b/>
                <w:sz w:val="24"/>
              </w:rPr>
              <w:t xml:space="preserve">4.0 </w:t>
            </w:r>
            <w:r>
              <w:rPr>
                <w:b/>
                <w:sz w:val="24"/>
              </w:rPr>
              <w:tab/>
              <w:t xml:space="preserve">Expectations </w:t>
            </w:r>
          </w:p>
          <w:p w14:paraId="6DF78EE3" w14:textId="77777777" w:rsidR="00867CBC" w:rsidRDefault="00867CBC">
            <w:pPr>
              <w:spacing w:after="196" w:line="259" w:lineRule="auto"/>
              <w:ind w:left="0" w:firstLine="0"/>
              <w:jc w:val="left"/>
            </w:pPr>
            <w:r>
              <w:t xml:space="preserve">All staff and visitors will: </w:t>
            </w:r>
          </w:p>
          <w:p w14:paraId="4D317DAB" w14:textId="77777777" w:rsidR="00867CBC" w:rsidRDefault="00867CBC">
            <w:pPr>
              <w:numPr>
                <w:ilvl w:val="0"/>
                <w:numId w:val="26"/>
              </w:numPr>
              <w:spacing w:after="0" w:line="244" w:lineRule="auto"/>
              <w:ind w:right="31" w:hanging="360"/>
            </w:pPr>
            <w:r>
              <w:t xml:space="preserve">Be familiar with this Safeguarding &amp; Child Protection </w:t>
            </w:r>
            <w:proofErr w:type="gramStart"/>
            <w:r>
              <w:t>Policy;</w:t>
            </w:r>
            <w:proofErr w:type="gramEnd"/>
            <w:r>
              <w:t xml:space="preserve"> </w:t>
            </w:r>
          </w:p>
          <w:p w14:paraId="7EAEF5D7" w14:textId="77777777" w:rsidR="00867CBC" w:rsidRDefault="00867CBC">
            <w:pPr>
              <w:numPr>
                <w:ilvl w:val="0"/>
                <w:numId w:val="26"/>
              </w:numPr>
              <w:spacing w:after="0" w:line="259" w:lineRule="auto"/>
              <w:ind w:right="31" w:hanging="360"/>
            </w:pPr>
            <w:r>
              <w:t xml:space="preserve">Understand their role in relation to </w:t>
            </w:r>
            <w:proofErr w:type="gramStart"/>
            <w:r>
              <w:t>safeguarding;</w:t>
            </w:r>
            <w:proofErr w:type="gramEnd"/>
            <w:r>
              <w:t xml:space="preserve"> </w:t>
            </w:r>
          </w:p>
          <w:p w14:paraId="191A2874" w14:textId="77777777" w:rsidR="00867CBC" w:rsidRDefault="00867CBC">
            <w:pPr>
              <w:numPr>
                <w:ilvl w:val="0"/>
                <w:numId w:val="26"/>
              </w:numPr>
              <w:spacing w:after="0" w:line="236" w:lineRule="auto"/>
              <w:ind w:right="31" w:hanging="360"/>
            </w:pPr>
            <w:r>
              <w:t>Be alert to signs and indicators of possible abuse (See Appendix 1 for current definitions and indicators</w:t>
            </w:r>
            <w:proofErr w:type="gramStart"/>
            <w:r>
              <w:t>);</w:t>
            </w:r>
            <w:proofErr w:type="gramEnd"/>
            <w:r>
              <w:t xml:space="preserve"> </w:t>
            </w:r>
          </w:p>
          <w:p w14:paraId="1B8E9A9F" w14:textId="49ACA4A2" w:rsidR="00867CBC" w:rsidRDefault="00867CBC">
            <w:pPr>
              <w:numPr>
                <w:ilvl w:val="0"/>
                <w:numId w:val="26"/>
              </w:numPr>
              <w:spacing w:after="0" w:line="244" w:lineRule="auto"/>
              <w:ind w:right="31" w:hanging="360"/>
            </w:pPr>
            <w:r>
              <w:t>Record concerns and give the record to the DSL</w:t>
            </w:r>
            <w:r w:rsidR="00444E51">
              <w:t xml:space="preserve"> (Jayne Dainty)</w:t>
            </w:r>
            <w:r>
              <w:t>, or deputy DSL</w:t>
            </w:r>
            <w:r w:rsidR="00D31555">
              <w:t xml:space="preserve"> (Aimee Smith)</w:t>
            </w:r>
            <w:r>
              <w:t>, and</w:t>
            </w:r>
            <w:r w:rsidR="00B4668B">
              <w:t xml:space="preserve"> your setting Senior </w:t>
            </w:r>
            <w:proofErr w:type="gramStart"/>
            <w:r w:rsidR="00B4668B">
              <w:t>Manager</w:t>
            </w:r>
            <w:r>
              <w:t>;</w:t>
            </w:r>
            <w:proofErr w:type="gramEnd"/>
            <w:r>
              <w:t xml:space="preserve"> </w:t>
            </w:r>
          </w:p>
          <w:p w14:paraId="48CE8D3E" w14:textId="77777777" w:rsidR="00867CBC" w:rsidRDefault="00867CBC">
            <w:pPr>
              <w:numPr>
                <w:ilvl w:val="0"/>
                <w:numId w:val="26"/>
              </w:numPr>
              <w:spacing w:after="0" w:line="233" w:lineRule="auto"/>
              <w:ind w:right="31" w:hanging="360"/>
            </w:pPr>
            <w:r>
              <w:t xml:space="preserve">Deal with a disclosure of abuse from a child in line with the guidance in Appendix 2 - you must inform the DSL immediately, and provide a written account </w:t>
            </w:r>
            <w:proofErr w:type="gramStart"/>
            <w:r>
              <w:t>as soon as possible;</w:t>
            </w:r>
            <w:proofErr w:type="gramEnd"/>
            <w:r>
              <w:t xml:space="preserve"> </w:t>
            </w:r>
          </w:p>
          <w:p w14:paraId="370D684E" w14:textId="042229FA" w:rsidR="00867CBC" w:rsidRDefault="00867CBC">
            <w:pPr>
              <w:numPr>
                <w:ilvl w:val="0"/>
                <w:numId w:val="26"/>
              </w:numPr>
              <w:spacing w:after="0" w:line="259" w:lineRule="auto"/>
              <w:ind w:right="31" w:hanging="360"/>
            </w:pPr>
            <w:r>
              <w:t xml:space="preserve">Be involved, where appropriate, in the implementation of individual interventions, Early Help Assessments and Our Family Plans, Child in Need Plans and inter-agency Child Protection Plans. </w:t>
            </w:r>
          </w:p>
        </w:tc>
      </w:tr>
      <w:tr w:rsidR="00867CBC" w14:paraId="748604BB" w14:textId="77777777" w:rsidTr="00867CBC">
        <w:trPr>
          <w:trHeight w:val="4728"/>
        </w:trPr>
        <w:tc>
          <w:tcPr>
            <w:tcW w:w="9629" w:type="dxa"/>
            <w:tcBorders>
              <w:top w:val="single" w:sz="4" w:space="0" w:color="D2D2D2"/>
              <w:left w:val="single" w:sz="4" w:space="0" w:color="D2D2D2"/>
              <w:bottom w:val="nil"/>
              <w:right w:val="single" w:sz="4" w:space="0" w:color="D2D2D2"/>
            </w:tcBorders>
          </w:tcPr>
          <w:p w14:paraId="604927CF" w14:textId="77777777" w:rsidR="00867CBC" w:rsidRDefault="00867CBC">
            <w:pPr>
              <w:tabs>
                <w:tab w:val="center" w:pos="167"/>
                <w:tab w:val="center" w:pos="3080"/>
              </w:tabs>
              <w:spacing w:after="198" w:line="259" w:lineRule="auto"/>
              <w:ind w:left="0" w:firstLine="0"/>
              <w:jc w:val="left"/>
            </w:pPr>
            <w:r>
              <w:rPr>
                <w:rFonts w:ascii="Calibri" w:eastAsia="Calibri" w:hAnsi="Calibri" w:cs="Calibri"/>
              </w:rPr>
              <w:tab/>
            </w:r>
            <w:r>
              <w:rPr>
                <w:b/>
                <w:sz w:val="24"/>
              </w:rPr>
              <w:t xml:space="preserve">5.0 </w:t>
            </w:r>
            <w:r>
              <w:rPr>
                <w:b/>
                <w:sz w:val="24"/>
              </w:rPr>
              <w:tab/>
              <w:t xml:space="preserve">The Designated Safeguarding Lead (DSL) </w:t>
            </w:r>
          </w:p>
          <w:p w14:paraId="71891965" w14:textId="7DDA5393" w:rsidR="00867CBC" w:rsidRDefault="00867CBC" w:rsidP="00D31555">
            <w:pPr>
              <w:pStyle w:val="ListParagraph"/>
              <w:numPr>
                <w:ilvl w:val="0"/>
                <w:numId w:val="40"/>
              </w:numPr>
              <w:spacing w:after="0" w:line="231" w:lineRule="auto"/>
              <w:ind w:right="61"/>
            </w:pPr>
            <w:r>
              <w:t>The DSL</w:t>
            </w:r>
            <w:r w:rsidR="00D31555">
              <w:t xml:space="preserve"> for Dainty Little Hands Ltd. </w:t>
            </w:r>
            <w:r w:rsidR="00B4668B">
              <w:t xml:space="preserve">At </w:t>
            </w:r>
            <w:r w:rsidR="00A0456E">
              <w:t xml:space="preserve">Brownmead </w:t>
            </w:r>
            <w:r w:rsidR="00B4668B">
              <w:t xml:space="preserve">ACADEMY is Jayne Dainty. The DSL for Dainty Littke Hands Ltd. </w:t>
            </w:r>
            <w:r w:rsidR="00D31555">
              <w:t>Out of School Clubs is Jayne Dainty</w:t>
            </w:r>
            <w:r>
              <w:t>. Whilst the activities of the DSL can be delegated to appropriately trained deputies, the ultimate lead responsibility for safeguarding and child protection remains with the DSL. This responsibility should not be delegated.</w:t>
            </w:r>
            <w:r w:rsidRPr="00D31555">
              <w:rPr>
                <w:b/>
              </w:rPr>
              <w:t xml:space="preserve"> </w:t>
            </w:r>
          </w:p>
          <w:p w14:paraId="0035BE2D" w14:textId="77777777" w:rsidR="00D31555" w:rsidRDefault="00D31555" w:rsidP="00D31555">
            <w:pPr>
              <w:spacing w:after="0" w:line="236" w:lineRule="auto"/>
              <w:ind w:left="65" w:right="61" w:firstLine="0"/>
            </w:pPr>
          </w:p>
          <w:p w14:paraId="33A038CB" w14:textId="338B407D" w:rsidR="00867CBC" w:rsidRPr="00D31555" w:rsidRDefault="00867CBC" w:rsidP="00D31555">
            <w:pPr>
              <w:pStyle w:val="ListParagraph"/>
              <w:numPr>
                <w:ilvl w:val="0"/>
                <w:numId w:val="40"/>
              </w:numPr>
              <w:spacing w:after="0" w:line="236" w:lineRule="auto"/>
              <w:ind w:right="61"/>
            </w:pPr>
            <w:r>
              <w:t xml:space="preserve">DSLs should help promote educational outcomes by working closely with their </w:t>
            </w:r>
            <w:r w:rsidR="00D31555">
              <w:t>Staff</w:t>
            </w:r>
            <w:r>
              <w:t xml:space="preserve"> about their welfare, safeguarding and child protection concerns.</w:t>
            </w:r>
            <w:r w:rsidRPr="00D31555">
              <w:rPr>
                <w:b/>
              </w:rPr>
              <w:t xml:space="preserve"> </w:t>
            </w:r>
          </w:p>
          <w:p w14:paraId="2AF88651" w14:textId="77777777" w:rsidR="00D31555" w:rsidRDefault="00D31555" w:rsidP="00D31555">
            <w:pPr>
              <w:spacing w:after="0" w:line="228" w:lineRule="auto"/>
            </w:pPr>
          </w:p>
          <w:p w14:paraId="69D350AC" w14:textId="5CB871F4" w:rsidR="00D31555" w:rsidRDefault="00D31555" w:rsidP="00D31555">
            <w:pPr>
              <w:pStyle w:val="ListParagraph"/>
              <w:numPr>
                <w:ilvl w:val="0"/>
                <w:numId w:val="40"/>
              </w:numPr>
              <w:spacing w:after="0" w:line="228" w:lineRule="auto"/>
            </w:pPr>
            <w:r>
              <w:t>Safeguarding and child protection information will be dealt with in a confidential manner.</w:t>
            </w:r>
            <w:r w:rsidRPr="00D31555">
              <w:rPr>
                <w:b/>
              </w:rPr>
              <w:t xml:space="preserve"> </w:t>
            </w:r>
          </w:p>
          <w:p w14:paraId="3F528B58" w14:textId="77777777" w:rsidR="00D31555" w:rsidRDefault="00D31555" w:rsidP="00D31555">
            <w:pPr>
              <w:spacing w:after="0" w:line="228" w:lineRule="auto"/>
              <w:ind w:left="0" w:right="62" w:firstLine="0"/>
            </w:pPr>
          </w:p>
          <w:p w14:paraId="6ACAD376" w14:textId="4A33C67D" w:rsidR="00D31555" w:rsidRDefault="00D31555" w:rsidP="00D31555">
            <w:pPr>
              <w:pStyle w:val="ListParagraph"/>
              <w:numPr>
                <w:ilvl w:val="0"/>
                <w:numId w:val="40"/>
              </w:numPr>
              <w:spacing w:after="0" w:line="228" w:lineRule="auto"/>
              <w:ind w:right="62"/>
            </w:pPr>
            <w:r>
              <w:t>This setting will be clear as to who has parental responsibility for children on our roll, and report all identified private fostering arrangements to the Local Authority.</w:t>
            </w:r>
            <w:r w:rsidRPr="00D31555">
              <w:rPr>
                <w:b/>
              </w:rPr>
              <w:t xml:space="preserve"> </w:t>
            </w:r>
          </w:p>
          <w:p w14:paraId="595B11CC" w14:textId="77777777" w:rsidR="00D31555" w:rsidRDefault="00D31555" w:rsidP="00D31555">
            <w:pPr>
              <w:spacing w:after="0" w:line="228" w:lineRule="auto"/>
              <w:ind w:left="0" w:right="62" w:firstLine="0"/>
            </w:pPr>
          </w:p>
          <w:p w14:paraId="021F552D" w14:textId="66749B6A" w:rsidR="00D31555" w:rsidRPr="00D31555" w:rsidRDefault="00D31555" w:rsidP="00D31555">
            <w:pPr>
              <w:pStyle w:val="ListParagraph"/>
              <w:numPr>
                <w:ilvl w:val="0"/>
                <w:numId w:val="40"/>
              </w:numPr>
              <w:spacing w:after="0" w:line="228" w:lineRule="auto"/>
              <w:ind w:right="62"/>
              <w:rPr>
                <w:b/>
              </w:rPr>
            </w:pPr>
            <w:r>
              <w:t xml:space="preserve">Safeguarding records will be stored on </w:t>
            </w:r>
            <w:proofErr w:type="spellStart"/>
            <w:r>
              <w:t>Impero</w:t>
            </w:r>
            <w:proofErr w:type="spellEnd"/>
            <w:r>
              <w:t xml:space="preserve">, and at Head Office. Individual files will be kept for each </w:t>
            </w:r>
            <w:r w:rsidR="00872E97">
              <w:t>child</w:t>
            </w:r>
            <w:r>
              <w:t xml:space="preserve">: this setting will not keep family files.  Files will be kept for at least the period during which the </w:t>
            </w:r>
            <w:r w:rsidR="00872E97">
              <w:t>child</w:t>
            </w:r>
            <w:r w:rsidRPr="00D31555">
              <w:rPr>
                <w:b/>
              </w:rPr>
              <w:t xml:space="preserve"> </w:t>
            </w:r>
            <w:r>
              <w:t xml:space="preserve">is attending </w:t>
            </w:r>
            <w:r w:rsidR="00872E97">
              <w:t>Club</w:t>
            </w:r>
            <w:r>
              <w:t>, and beyond that in line with current data legislation and guidance.</w:t>
            </w:r>
            <w:r w:rsidRPr="00D31555">
              <w:rPr>
                <w:b/>
              </w:rPr>
              <w:t xml:space="preserve"> </w:t>
            </w:r>
          </w:p>
          <w:p w14:paraId="43106673" w14:textId="77777777" w:rsidR="00D31555" w:rsidRDefault="00D31555" w:rsidP="00D31555">
            <w:pPr>
              <w:spacing w:after="0" w:line="228" w:lineRule="auto"/>
              <w:ind w:left="0" w:right="62" w:firstLine="0"/>
            </w:pPr>
          </w:p>
          <w:p w14:paraId="071343D7" w14:textId="03745EF9" w:rsidR="00D31555" w:rsidRDefault="00D31555" w:rsidP="00D31555">
            <w:pPr>
              <w:pStyle w:val="ListParagraph"/>
              <w:numPr>
                <w:ilvl w:val="0"/>
                <w:numId w:val="40"/>
              </w:numPr>
              <w:spacing w:after="0" w:line="228" w:lineRule="auto"/>
              <w:ind w:right="54"/>
            </w:pPr>
            <w:r>
              <w:t xml:space="preserve">If a </w:t>
            </w:r>
            <w:r w:rsidR="00872E97">
              <w:t>child</w:t>
            </w:r>
            <w:r w:rsidRPr="00D31555">
              <w:rPr>
                <w:b/>
              </w:rPr>
              <w:t xml:space="preserve"> </w:t>
            </w:r>
            <w:r>
              <w:t xml:space="preserve">moves from this setting, child protection and safeguarding records will be forwarded on to the DSL at the new setting, with due regard to their confidential nature and in line with current government guidance on the transfer of such records. Direct contact between the two settings may be necessary, especially on transfer from primary to secondary settings. </w:t>
            </w:r>
            <w:r w:rsidRPr="00D31555">
              <w:rPr>
                <w:b/>
              </w:rPr>
              <w:t xml:space="preserve"> </w:t>
            </w:r>
          </w:p>
          <w:p w14:paraId="478F6AE4" w14:textId="77777777" w:rsidR="00D31555" w:rsidRDefault="00D31555" w:rsidP="00D31555">
            <w:pPr>
              <w:spacing w:after="0" w:line="236" w:lineRule="auto"/>
              <w:ind w:right="61"/>
            </w:pPr>
          </w:p>
          <w:p w14:paraId="24AF9C63" w14:textId="4307BE5A" w:rsidR="00867CBC" w:rsidRDefault="00867CBC" w:rsidP="00D31555">
            <w:pPr>
              <w:spacing w:after="0" w:line="236" w:lineRule="auto"/>
              <w:ind w:right="61"/>
            </w:pPr>
          </w:p>
        </w:tc>
      </w:tr>
    </w:tbl>
    <w:p w14:paraId="5470805B" w14:textId="77777777" w:rsidR="00521372" w:rsidRDefault="00521372">
      <w:pPr>
        <w:spacing w:after="0" w:line="259" w:lineRule="auto"/>
        <w:ind w:left="-967" w:right="10853" w:firstLine="0"/>
        <w:jc w:val="left"/>
      </w:pPr>
    </w:p>
    <w:tbl>
      <w:tblPr>
        <w:tblStyle w:val="TableGrid"/>
        <w:tblW w:w="9913" w:type="dxa"/>
        <w:tblInd w:w="5" w:type="dxa"/>
        <w:tblCellMar>
          <w:top w:w="72" w:type="dxa"/>
          <w:right w:w="23" w:type="dxa"/>
        </w:tblCellMar>
        <w:tblLook w:val="04A0" w:firstRow="1" w:lastRow="0" w:firstColumn="1" w:lastColumn="0" w:noHBand="0" w:noVBand="1"/>
      </w:tblPr>
      <w:tblGrid>
        <w:gridCol w:w="445"/>
        <w:gridCol w:w="9468"/>
      </w:tblGrid>
      <w:tr w:rsidR="00867CBC" w14:paraId="2F7C2422" w14:textId="77777777" w:rsidTr="00D31555">
        <w:trPr>
          <w:trHeight w:val="20"/>
        </w:trPr>
        <w:tc>
          <w:tcPr>
            <w:tcW w:w="445" w:type="dxa"/>
            <w:tcBorders>
              <w:top w:val="nil"/>
              <w:left w:val="single" w:sz="4" w:space="0" w:color="D2D2D2"/>
              <w:bottom w:val="single" w:sz="4" w:space="0" w:color="D2D2D2"/>
              <w:right w:val="nil"/>
            </w:tcBorders>
          </w:tcPr>
          <w:p w14:paraId="18EECB0C" w14:textId="0ABC6D99" w:rsidR="00867CBC" w:rsidRDefault="00867CBC" w:rsidP="00D31555">
            <w:pPr>
              <w:spacing w:after="135" w:line="259" w:lineRule="auto"/>
              <w:ind w:left="85" w:firstLine="0"/>
              <w:jc w:val="left"/>
            </w:pPr>
          </w:p>
          <w:p w14:paraId="1BF04E0C" w14:textId="4F978914" w:rsidR="00867CBC" w:rsidRDefault="00867CBC">
            <w:pPr>
              <w:spacing w:after="1575" w:line="259" w:lineRule="auto"/>
              <w:ind w:left="85" w:firstLine="0"/>
              <w:jc w:val="left"/>
            </w:pPr>
          </w:p>
          <w:p w14:paraId="6CEEEF29" w14:textId="4BCE9784" w:rsidR="00867CBC" w:rsidRDefault="00867CBC">
            <w:pPr>
              <w:spacing w:after="0" w:line="259" w:lineRule="auto"/>
              <w:ind w:left="85" w:firstLine="0"/>
              <w:jc w:val="left"/>
            </w:pPr>
          </w:p>
        </w:tc>
        <w:tc>
          <w:tcPr>
            <w:tcW w:w="9468" w:type="dxa"/>
            <w:tcBorders>
              <w:top w:val="nil"/>
              <w:left w:val="nil"/>
              <w:bottom w:val="single" w:sz="4" w:space="0" w:color="D2D2D2"/>
              <w:right w:val="single" w:sz="4" w:space="0" w:color="D2D2D2"/>
            </w:tcBorders>
          </w:tcPr>
          <w:p w14:paraId="5FF98180" w14:textId="65D50C72" w:rsidR="00867CBC" w:rsidRDefault="00867CBC">
            <w:pPr>
              <w:spacing w:after="0" w:line="259" w:lineRule="auto"/>
              <w:ind w:left="0" w:firstLine="0"/>
            </w:pPr>
          </w:p>
        </w:tc>
      </w:tr>
      <w:tr w:rsidR="00867CBC" w14:paraId="189B3494" w14:textId="77777777" w:rsidTr="00867CBC">
        <w:trPr>
          <w:trHeight w:val="3283"/>
        </w:trPr>
        <w:tc>
          <w:tcPr>
            <w:tcW w:w="9913" w:type="dxa"/>
            <w:gridSpan w:val="2"/>
            <w:tcBorders>
              <w:top w:val="single" w:sz="4" w:space="0" w:color="D2D2D2"/>
              <w:left w:val="single" w:sz="4" w:space="0" w:color="D2D2D2"/>
              <w:bottom w:val="single" w:sz="4" w:space="0" w:color="D2D2D2"/>
              <w:right w:val="single" w:sz="4" w:space="0" w:color="D2D2D2"/>
            </w:tcBorders>
          </w:tcPr>
          <w:p w14:paraId="4882FE3F" w14:textId="77777777" w:rsidR="00867CBC" w:rsidRDefault="00867CBC">
            <w:pPr>
              <w:tabs>
                <w:tab w:val="center" w:pos="252"/>
                <w:tab w:val="center" w:pos="2225"/>
              </w:tabs>
              <w:spacing w:after="184" w:line="259" w:lineRule="auto"/>
              <w:ind w:left="0" w:firstLine="0"/>
              <w:jc w:val="left"/>
            </w:pPr>
            <w:r>
              <w:rPr>
                <w:rFonts w:ascii="Calibri" w:eastAsia="Calibri" w:hAnsi="Calibri" w:cs="Calibri"/>
              </w:rPr>
              <w:tab/>
            </w:r>
            <w:proofErr w:type="gramStart"/>
            <w:r>
              <w:rPr>
                <w:b/>
                <w:sz w:val="24"/>
              </w:rPr>
              <w:t xml:space="preserve">6.0  </w:t>
            </w:r>
            <w:r>
              <w:rPr>
                <w:b/>
                <w:sz w:val="24"/>
              </w:rPr>
              <w:tab/>
            </w:r>
            <w:proofErr w:type="gramEnd"/>
            <w:r>
              <w:rPr>
                <w:b/>
                <w:sz w:val="24"/>
              </w:rPr>
              <w:t xml:space="preserve">Contextual Safeguarding </w:t>
            </w:r>
          </w:p>
          <w:p w14:paraId="6460A52E" w14:textId="51532A7A" w:rsidR="00867CBC" w:rsidRDefault="00D31555">
            <w:pPr>
              <w:spacing w:after="0" w:line="259" w:lineRule="auto"/>
              <w:ind w:left="360" w:right="61" w:hanging="360"/>
            </w:pPr>
            <w:r>
              <w:rPr>
                <w:rFonts w:ascii="Segoe UI Symbol" w:eastAsia="Segoe UI Symbol" w:hAnsi="Segoe UI Symbol" w:cs="Segoe UI Symbol"/>
              </w:rPr>
              <w:t xml:space="preserve">   </w:t>
            </w:r>
            <w:r w:rsidR="00867CBC">
              <w:rPr>
                <w:rFonts w:ascii="Segoe UI Symbol" w:eastAsia="Segoe UI Symbol" w:hAnsi="Segoe UI Symbol" w:cs="Segoe UI Symbol"/>
              </w:rPr>
              <w:t xml:space="preserve">• </w:t>
            </w:r>
            <w:proofErr w:type="spellStart"/>
            <w:r w:rsidR="00867CBC">
              <w:t>KCSiE</w:t>
            </w:r>
            <w:proofErr w:type="spellEnd"/>
            <w:r w:rsidR="00867CBC">
              <w:t xml:space="preserve"> 2020 writes about the importance of the context in which t</w:t>
            </w:r>
            <w:r>
              <w:t>he</w:t>
            </w:r>
            <w:r w:rsidR="00867CBC">
              <w:t xml:space="preserve"> setting</w:t>
            </w:r>
            <w:r>
              <w:t>’s</w:t>
            </w:r>
            <w:r w:rsidR="00867CBC">
              <w:t xml:space="preserve"> safeguarding must be considered, including behaviours that are associated with factors outside </w:t>
            </w:r>
            <w:r w:rsidR="004544C5">
              <w:t>th</w:t>
            </w:r>
            <w:r>
              <w:t>e</w:t>
            </w:r>
            <w:r w:rsidR="00867CBC">
              <w:t xml:space="preserve"> setting which can occur between children outside of these environments i.e. where children are at risk of abuse and exploitation outside of their families. </w:t>
            </w:r>
          </w:p>
        </w:tc>
      </w:tr>
      <w:tr w:rsidR="00867CBC" w14:paraId="4ABFFCCC" w14:textId="77777777" w:rsidTr="00867CBC">
        <w:trPr>
          <w:trHeight w:val="3283"/>
        </w:trPr>
        <w:tc>
          <w:tcPr>
            <w:tcW w:w="9913" w:type="dxa"/>
            <w:gridSpan w:val="2"/>
            <w:tcBorders>
              <w:top w:val="single" w:sz="4" w:space="0" w:color="D2D2D2"/>
              <w:left w:val="single" w:sz="4" w:space="0" w:color="D2D2D2"/>
              <w:bottom w:val="single" w:sz="4" w:space="0" w:color="D2D2D2"/>
              <w:right w:val="single" w:sz="4" w:space="0" w:color="D2D2D2"/>
            </w:tcBorders>
          </w:tcPr>
          <w:p w14:paraId="153CDAAD" w14:textId="77777777" w:rsidR="00867CBC" w:rsidRDefault="00867CBC">
            <w:pPr>
              <w:tabs>
                <w:tab w:val="center" w:pos="252"/>
                <w:tab w:val="center" w:pos="1585"/>
              </w:tabs>
              <w:spacing w:after="184" w:line="259" w:lineRule="auto"/>
              <w:ind w:left="0" w:firstLine="0"/>
              <w:jc w:val="left"/>
            </w:pPr>
            <w:r>
              <w:rPr>
                <w:rFonts w:ascii="Calibri" w:eastAsia="Calibri" w:hAnsi="Calibri" w:cs="Calibri"/>
              </w:rPr>
              <w:tab/>
            </w:r>
            <w:proofErr w:type="gramStart"/>
            <w:r>
              <w:rPr>
                <w:b/>
                <w:sz w:val="24"/>
              </w:rPr>
              <w:t xml:space="preserve">7.0  </w:t>
            </w:r>
            <w:r>
              <w:rPr>
                <w:b/>
                <w:sz w:val="24"/>
              </w:rPr>
              <w:tab/>
            </w:r>
            <w:proofErr w:type="gramEnd"/>
            <w:r>
              <w:rPr>
                <w:b/>
                <w:sz w:val="24"/>
              </w:rPr>
              <w:t xml:space="preserve">Mental Health </w:t>
            </w:r>
          </w:p>
          <w:p w14:paraId="5A9DDF36" w14:textId="17BEE750" w:rsidR="00867CBC" w:rsidRDefault="00477470">
            <w:pPr>
              <w:spacing w:after="0" w:line="259" w:lineRule="auto"/>
              <w:ind w:left="360" w:right="61" w:hanging="360"/>
            </w:pPr>
            <w:r>
              <w:rPr>
                <w:rFonts w:ascii="Segoe UI Symbol" w:eastAsia="Segoe UI Symbol" w:hAnsi="Segoe UI Symbol" w:cs="Segoe UI Symbol"/>
              </w:rPr>
              <w:t xml:space="preserve">    </w:t>
            </w:r>
            <w:r w:rsidR="00867CBC">
              <w:rPr>
                <w:rFonts w:ascii="Segoe UI Symbol" w:eastAsia="Segoe UI Symbol" w:hAnsi="Segoe UI Symbol" w:cs="Segoe UI Symbol"/>
              </w:rPr>
              <w:t xml:space="preserve">• </w:t>
            </w:r>
            <w:proofErr w:type="spellStart"/>
            <w:r w:rsidR="00867CBC">
              <w:t>KCSiE</w:t>
            </w:r>
            <w:proofErr w:type="spellEnd"/>
            <w:r w:rsidR="00867CBC">
              <w:t xml:space="preserve"> 2020 also writes about the impact of abuse, neglect, or other potentially traumatic adverse childhood experiences on mental health, behaviour and education. </w:t>
            </w:r>
          </w:p>
        </w:tc>
      </w:tr>
    </w:tbl>
    <w:p w14:paraId="4251FDA5" w14:textId="77777777" w:rsidR="00521372" w:rsidRDefault="00521372">
      <w:pPr>
        <w:sectPr w:rsidR="00521372">
          <w:headerReference w:type="even" r:id="rId8"/>
          <w:headerReference w:type="default" r:id="rId9"/>
          <w:footerReference w:type="even" r:id="rId10"/>
          <w:footerReference w:type="default" r:id="rId11"/>
          <w:headerReference w:type="first" r:id="rId12"/>
          <w:footerReference w:type="first" r:id="rId13"/>
          <w:pgSz w:w="11906" w:h="16838"/>
          <w:pgMar w:top="904" w:right="1053" w:bottom="1191" w:left="967" w:header="720" w:footer="561" w:gutter="0"/>
          <w:cols w:space="720"/>
        </w:sectPr>
      </w:pPr>
    </w:p>
    <w:p w14:paraId="5E7C6D1E" w14:textId="77777777" w:rsidR="00521372" w:rsidRDefault="00521372">
      <w:pPr>
        <w:spacing w:after="0" w:line="259" w:lineRule="auto"/>
        <w:ind w:left="-967" w:right="50" w:firstLine="0"/>
        <w:jc w:val="left"/>
      </w:pPr>
    </w:p>
    <w:p w14:paraId="4F064BDB" w14:textId="77777777" w:rsidR="00521372" w:rsidRDefault="00521372">
      <w:pPr>
        <w:spacing w:after="0" w:line="259" w:lineRule="auto"/>
        <w:ind w:left="-967" w:right="50" w:firstLine="0"/>
        <w:jc w:val="left"/>
      </w:pPr>
    </w:p>
    <w:tbl>
      <w:tblPr>
        <w:tblStyle w:val="TableGrid"/>
        <w:tblW w:w="10055" w:type="dxa"/>
        <w:tblInd w:w="5" w:type="dxa"/>
        <w:tblCellMar>
          <w:top w:w="72" w:type="dxa"/>
          <w:left w:w="85" w:type="dxa"/>
          <w:right w:w="24" w:type="dxa"/>
        </w:tblCellMar>
        <w:tblLook w:val="04A0" w:firstRow="1" w:lastRow="0" w:firstColumn="1" w:lastColumn="0" w:noHBand="0" w:noVBand="1"/>
      </w:tblPr>
      <w:tblGrid>
        <w:gridCol w:w="10055"/>
      </w:tblGrid>
      <w:tr w:rsidR="00867CBC" w14:paraId="496AB7DE" w14:textId="77777777" w:rsidTr="00867CBC">
        <w:trPr>
          <w:trHeight w:val="4763"/>
        </w:trPr>
        <w:tc>
          <w:tcPr>
            <w:tcW w:w="10055" w:type="dxa"/>
            <w:tcBorders>
              <w:top w:val="single" w:sz="4" w:space="0" w:color="D2D2D2"/>
              <w:left w:val="single" w:sz="4" w:space="0" w:color="D2D2D2"/>
              <w:bottom w:val="single" w:sz="4" w:space="0" w:color="D2D2D2"/>
              <w:right w:val="single" w:sz="4" w:space="0" w:color="D2D2D2"/>
            </w:tcBorders>
          </w:tcPr>
          <w:p w14:paraId="3F98DF9C" w14:textId="77777777" w:rsidR="00867CBC" w:rsidRDefault="00867CBC">
            <w:pPr>
              <w:spacing w:after="187" w:line="259" w:lineRule="auto"/>
              <w:ind w:left="0" w:firstLine="0"/>
              <w:jc w:val="left"/>
            </w:pPr>
            <w:r>
              <w:rPr>
                <w:b/>
                <w:sz w:val="24"/>
              </w:rPr>
              <w:t xml:space="preserve">10.0 Safer recruitment and selection </w:t>
            </w:r>
          </w:p>
          <w:p w14:paraId="66C72F59" w14:textId="0D209C1E" w:rsidR="00867CBC" w:rsidRDefault="00477470">
            <w:pPr>
              <w:spacing w:after="240" w:line="228" w:lineRule="auto"/>
              <w:ind w:left="0" w:right="53" w:firstLine="0"/>
            </w:pPr>
            <w:r>
              <w:t>Dainty Little Hands Ltd. will</w:t>
            </w:r>
            <w:r w:rsidR="00867CBC">
              <w:t xml:space="preserve"> pay full regard to ‘Safer Recruitment’ practice including scrutinising applicants, verifying identity and academic or vocational qualifications, obtaining professional and character references, checking previous employment history and ensuring that a candidate has the health and physical capacity for the job.   </w:t>
            </w:r>
          </w:p>
          <w:p w14:paraId="027054B5" w14:textId="535E044D" w:rsidR="00867CBC" w:rsidRDefault="00867CBC">
            <w:pPr>
              <w:spacing w:after="240" w:line="228" w:lineRule="auto"/>
              <w:ind w:left="0" w:right="61" w:firstLine="0"/>
            </w:pPr>
            <w:r>
              <w:t>It also includes undertaking interviews and appropriate checks</w:t>
            </w:r>
            <w:r w:rsidR="00477470">
              <w:t>,</w:t>
            </w:r>
            <w:r>
              <w:t xml:space="preserve"> including disclosure &amp; barring check, barred list checks and prohibition checks. Evidence of these checks must be </w:t>
            </w:r>
            <w:r w:rsidR="00477470">
              <w:t xml:space="preserve">kept on our </w:t>
            </w:r>
            <w:proofErr w:type="spellStart"/>
            <w:r w:rsidR="00477470">
              <w:t>BrightHR</w:t>
            </w:r>
            <w:proofErr w:type="spellEnd"/>
            <w:r w:rsidR="00477470">
              <w:t xml:space="preserve"> system. </w:t>
            </w:r>
          </w:p>
          <w:p w14:paraId="2A6E6265" w14:textId="3711E80A" w:rsidR="00867CBC" w:rsidRDefault="00867CBC">
            <w:pPr>
              <w:spacing w:after="0" w:line="259" w:lineRule="auto"/>
              <w:ind w:left="0" w:right="61" w:firstLine="0"/>
            </w:pPr>
            <w:r>
              <w:t xml:space="preserve">All recruitment materials will include reference to </w:t>
            </w:r>
            <w:r w:rsidR="00477470">
              <w:t xml:space="preserve">Dainty Little Hands Ltd. </w:t>
            </w:r>
            <w:r>
              <w:t xml:space="preserve">commitment to safeguarding and promoting the wellbeing of </w:t>
            </w:r>
            <w:r w:rsidR="00477470">
              <w:t>children</w:t>
            </w:r>
            <w:r>
              <w:t xml:space="preserve">.  </w:t>
            </w:r>
          </w:p>
        </w:tc>
      </w:tr>
      <w:tr w:rsidR="00867CBC" w14:paraId="04DADC04" w14:textId="77777777" w:rsidTr="00867CBC">
        <w:trPr>
          <w:trHeight w:val="7603"/>
        </w:trPr>
        <w:tc>
          <w:tcPr>
            <w:tcW w:w="10055" w:type="dxa"/>
            <w:tcBorders>
              <w:top w:val="single" w:sz="4" w:space="0" w:color="D2D2D2"/>
              <w:left w:val="single" w:sz="4" w:space="0" w:color="D2D2D2"/>
              <w:bottom w:val="single" w:sz="4" w:space="0" w:color="D2D2D2"/>
              <w:right w:val="single" w:sz="4" w:space="0" w:color="D2D2D2"/>
            </w:tcBorders>
          </w:tcPr>
          <w:p w14:paraId="1E1C8A21" w14:textId="77777777" w:rsidR="00867CBC" w:rsidRDefault="00867CBC">
            <w:pPr>
              <w:spacing w:after="187" w:line="259" w:lineRule="auto"/>
              <w:ind w:left="0" w:firstLine="0"/>
              <w:jc w:val="left"/>
            </w:pPr>
            <w:r>
              <w:rPr>
                <w:b/>
                <w:sz w:val="24"/>
              </w:rPr>
              <w:t xml:space="preserve">10.1 Induction </w:t>
            </w:r>
          </w:p>
          <w:p w14:paraId="47EBDC98" w14:textId="008A8742" w:rsidR="00867CBC" w:rsidRDefault="00867CBC">
            <w:pPr>
              <w:spacing w:after="2435" w:line="228" w:lineRule="auto"/>
              <w:ind w:left="0" w:right="61" w:firstLine="0"/>
            </w:pPr>
            <w:r>
              <w:t xml:space="preserve">All staff, especially staff who have been redeployed in response to COVID-19, must be aware of systems within their setting which support safeguarding, and these should be explained to them as part of </w:t>
            </w:r>
            <w:r w:rsidR="00477470">
              <w:t xml:space="preserve">their </w:t>
            </w:r>
            <w:r>
              <w:t xml:space="preserve">staff induction.  </w:t>
            </w:r>
            <w:r w:rsidR="00477470">
              <w:t xml:space="preserve">All Staff are to complete a Staff Induction </w:t>
            </w:r>
            <w:proofErr w:type="gramStart"/>
            <w:r w:rsidR="00477470">
              <w:t>Booklet, and</w:t>
            </w:r>
            <w:proofErr w:type="gramEnd"/>
            <w:r w:rsidR="00477470">
              <w:t xml:space="preserve"> is checked as part of their probation meeting.</w:t>
            </w:r>
          </w:p>
          <w:p w14:paraId="3E7A8D6F" w14:textId="77777777" w:rsidR="00867CBC" w:rsidRDefault="00867CBC">
            <w:pPr>
              <w:spacing w:after="167" w:line="259" w:lineRule="auto"/>
              <w:ind w:left="0" w:firstLine="0"/>
              <w:jc w:val="left"/>
            </w:pPr>
            <w:r>
              <w:rPr>
                <w:b/>
                <w:sz w:val="24"/>
              </w:rPr>
              <w:t xml:space="preserve">10.2 Staff support </w:t>
            </w:r>
          </w:p>
          <w:p w14:paraId="7E90A979" w14:textId="0EF4D293" w:rsidR="00867CBC" w:rsidRDefault="00867CBC">
            <w:pPr>
              <w:spacing w:after="0" w:line="259" w:lineRule="auto"/>
              <w:ind w:left="0" w:right="61" w:firstLine="0"/>
            </w:pPr>
            <w:r>
              <w:t>Recognising the impact of COVID</w:t>
            </w:r>
            <w:r w:rsidR="00477470">
              <w:t>-</w:t>
            </w:r>
            <w:r>
              <w:t xml:space="preserve">19, DSLs should be given additional time, particularly in the autumn term, to support staff and children regarding new safeguarding and welfare concerns. Regular safeguarding supervision will </w:t>
            </w:r>
            <w:proofErr w:type="gramStart"/>
            <w:r>
              <w:t>be  offered</w:t>
            </w:r>
            <w:proofErr w:type="gramEnd"/>
            <w:r>
              <w:t xml:space="preserve"> half termly</w:t>
            </w:r>
            <w:r w:rsidR="00477470">
              <w:t>.</w:t>
            </w:r>
            <w:r>
              <w:t xml:space="preserve"> </w:t>
            </w:r>
            <w:r w:rsidR="00477470">
              <w:t>S</w:t>
            </w:r>
            <w:r>
              <w:t xml:space="preserve">afeguarding supervision may need to be offered more frequently and extended to other members of staff as deemed appropriate by </w:t>
            </w:r>
            <w:r w:rsidR="00477470">
              <w:t xml:space="preserve">Dainty Little Hands </w:t>
            </w:r>
            <w:proofErr w:type="gramStart"/>
            <w:r w:rsidR="00477470">
              <w:t xml:space="preserve">Ltd. </w:t>
            </w:r>
            <w:r>
              <w:t>.</w:t>
            </w:r>
            <w:proofErr w:type="gramEnd"/>
            <w:r>
              <w:t xml:space="preserve"> DSLs will be supported to access training as appropriate including training in behaviour and mental health.</w:t>
            </w:r>
          </w:p>
        </w:tc>
      </w:tr>
    </w:tbl>
    <w:p w14:paraId="5B372645" w14:textId="77777777" w:rsidR="00521372" w:rsidRDefault="00521372">
      <w:pPr>
        <w:spacing w:after="0" w:line="259" w:lineRule="auto"/>
        <w:ind w:left="-967" w:right="50" w:firstLine="0"/>
        <w:jc w:val="left"/>
      </w:pPr>
    </w:p>
    <w:tbl>
      <w:tblPr>
        <w:tblStyle w:val="TableGrid"/>
        <w:tblW w:w="9771" w:type="dxa"/>
        <w:tblInd w:w="5" w:type="dxa"/>
        <w:tblCellMar>
          <w:top w:w="72" w:type="dxa"/>
          <w:left w:w="85" w:type="dxa"/>
          <w:right w:w="23" w:type="dxa"/>
        </w:tblCellMar>
        <w:tblLook w:val="04A0" w:firstRow="1" w:lastRow="0" w:firstColumn="1" w:lastColumn="0" w:noHBand="0" w:noVBand="1"/>
      </w:tblPr>
      <w:tblGrid>
        <w:gridCol w:w="9771"/>
      </w:tblGrid>
      <w:tr w:rsidR="00867CBC" w14:paraId="43D56E75" w14:textId="77777777" w:rsidTr="00867CBC">
        <w:trPr>
          <w:trHeight w:val="5951"/>
        </w:trPr>
        <w:tc>
          <w:tcPr>
            <w:tcW w:w="9771" w:type="dxa"/>
            <w:tcBorders>
              <w:top w:val="single" w:sz="4" w:space="0" w:color="D2D2D2"/>
              <w:left w:val="single" w:sz="4" w:space="0" w:color="D2D2D2"/>
              <w:bottom w:val="single" w:sz="4" w:space="0" w:color="D2D2D2"/>
              <w:right w:val="single" w:sz="4" w:space="0" w:color="D2D2D2"/>
            </w:tcBorders>
          </w:tcPr>
          <w:p w14:paraId="6DC41455" w14:textId="77777777" w:rsidR="00867CBC" w:rsidRPr="00CC1DC8" w:rsidRDefault="00867CBC">
            <w:pPr>
              <w:spacing w:after="187" w:line="259" w:lineRule="auto"/>
              <w:ind w:left="0" w:firstLine="0"/>
              <w:jc w:val="left"/>
            </w:pPr>
            <w:r w:rsidRPr="00CC1DC8">
              <w:rPr>
                <w:b/>
                <w:sz w:val="24"/>
              </w:rPr>
              <w:lastRenderedPageBreak/>
              <w:t xml:space="preserve">11.0 The use of reasonable force </w:t>
            </w:r>
          </w:p>
          <w:p w14:paraId="164CF6F8" w14:textId="3642E1DE" w:rsidR="00867CBC" w:rsidRPr="00CC1DC8" w:rsidRDefault="00867CBC">
            <w:pPr>
              <w:spacing w:after="240" w:line="228" w:lineRule="auto"/>
              <w:ind w:left="0" w:right="61" w:firstLine="0"/>
            </w:pPr>
            <w:r w:rsidRPr="00CC1DC8">
              <w:t xml:space="preserve">There are circumstances when it is appropriate for staff in this setting to use reasonable force to safeguard children and young people. The term ‘reasonable force’ covers the broad range of actions used by staff that involves a degree of physical contact to control or restrain </w:t>
            </w:r>
            <w:r w:rsidRPr="00CC1DC8">
              <w:rPr>
                <w:b/>
              </w:rPr>
              <w:t xml:space="preserve">children. </w:t>
            </w:r>
            <w:r w:rsidRPr="00CC1DC8">
              <w:t xml:space="preserve">This can range from guiding a </w:t>
            </w:r>
            <w:r w:rsidRPr="00CC1DC8">
              <w:rPr>
                <w:b/>
              </w:rPr>
              <w:t>child</w:t>
            </w:r>
            <w:r w:rsidRPr="00CC1DC8">
              <w:t xml:space="preserve"> to safety by the arm, to more extreme circumstances such as breaking up a fight or where a </w:t>
            </w:r>
            <w:r w:rsidRPr="00CC1DC8">
              <w:rPr>
                <w:b/>
              </w:rPr>
              <w:t>child</w:t>
            </w:r>
            <w:r w:rsidRPr="00CC1DC8">
              <w:t xml:space="preserve"> needs to be restrained to prevent violence or injury.  </w:t>
            </w:r>
          </w:p>
          <w:p w14:paraId="21AB45C3" w14:textId="1A958F05" w:rsidR="00867CBC" w:rsidRDefault="00867CBC">
            <w:pPr>
              <w:spacing w:after="0" w:line="259" w:lineRule="auto"/>
              <w:ind w:left="0" w:right="61" w:firstLine="0"/>
            </w:pPr>
            <w:r w:rsidRPr="00CC1DC8">
              <w:t>‘Reasonable’ in these circumstances means ‘using no more force than is needed’. The use of force may involve either passive physical contact, such as standing between pupils or blocking a pupil’s path, or active physical contact such as leading a pupil by the arm out of the room. Departmental advice for ‘Use of Reasonable Force in Settings’ settings is available</w:t>
            </w:r>
            <w:r w:rsidR="002F7399">
              <w:t xml:space="preserve"> </w:t>
            </w:r>
            <w:proofErr w:type="gramStart"/>
            <w:r w:rsidR="002F7399">
              <w:t>on line</w:t>
            </w:r>
            <w:proofErr w:type="gramEnd"/>
            <w:r w:rsidRPr="00CC1DC8">
              <w:t>.</w:t>
            </w:r>
            <w:r>
              <w:t xml:space="preserve"> </w:t>
            </w:r>
          </w:p>
        </w:tc>
      </w:tr>
      <w:tr w:rsidR="00867CBC" w14:paraId="2F85A432" w14:textId="77777777" w:rsidTr="00867CBC">
        <w:trPr>
          <w:trHeight w:val="6163"/>
        </w:trPr>
        <w:tc>
          <w:tcPr>
            <w:tcW w:w="9771" w:type="dxa"/>
            <w:tcBorders>
              <w:top w:val="single" w:sz="4" w:space="0" w:color="D2D2D2"/>
              <w:left w:val="single" w:sz="4" w:space="0" w:color="D2D2D2"/>
              <w:bottom w:val="single" w:sz="4" w:space="0" w:color="D2D2D2"/>
              <w:right w:val="single" w:sz="4" w:space="0" w:color="D2D2D2"/>
            </w:tcBorders>
          </w:tcPr>
          <w:p w14:paraId="6DFB45AF" w14:textId="769C604B" w:rsidR="00867CBC" w:rsidRDefault="00867CBC">
            <w:pPr>
              <w:spacing w:after="205" w:line="243" w:lineRule="auto"/>
              <w:ind w:left="0" w:firstLine="0"/>
              <w:jc w:val="left"/>
            </w:pPr>
            <w:r>
              <w:rPr>
                <w:b/>
                <w:sz w:val="24"/>
              </w:rPr>
              <w:t xml:space="preserve">12.0 </w:t>
            </w:r>
            <w:r w:rsidR="00477470">
              <w:rPr>
                <w:b/>
                <w:sz w:val="24"/>
              </w:rPr>
              <w:t xml:space="preserve">Dainty Little Hands Ltd. </w:t>
            </w:r>
            <w:r>
              <w:rPr>
                <w:b/>
                <w:sz w:val="24"/>
              </w:rPr>
              <w:t xml:space="preserve">role in the prevention of abuse  </w:t>
            </w:r>
          </w:p>
          <w:p w14:paraId="5BAD39D7" w14:textId="4D87AAFE" w:rsidR="00867CBC" w:rsidRDefault="00867CBC">
            <w:pPr>
              <w:spacing w:after="240" w:line="228" w:lineRule="auto"/>
              <w:ind w:left="0" w:right="61" w:firstLine="0"/>
            </w:pPr>
            <w:r>
              <w:t xml:space="preserve">This Safeguarding &amp; Child Protection Policy cannot be separated from the general ethos of </w:t>
            </w:r>
            <w:r w:rsidR="004544C5">
              <w:t>this</w:t>
            </w:r>
            <w:r>
              <w:t xml:space="preserve"> setting, which should ensure that </w:t>
            </w:r>
            <w:r w:rsidR="00477470" w:rsidRPr="00477470">
              <w:t>children</w:t>
            </w:r>
            <w:r>
              <w:rPr>
                <w:b/>
              </w:rPr>
              <w:t xml:space="preserve"> </w:t>
            </w:r>
            <w:r>
              <w:t xml:space="preserve">are treated with respect and dignity, taught to treat each other with respect, feel safe, have a voice, and are listened to.  </w:t>
            </w:r>
          </w:p>
          <w:p w14:paraId="1F90E345" w14:textId="68B7B660" w:rsidR="00867CBC" w:rsidRDefault="00867CBC">
            <w:pPr>
              <w:spacing w:after="0" w:line="259" w:lineRule="auto"/>
              <w:ind w:left="0" w:right="61" w:firstLine="0"/>
            </w:pPr>
            <w:r>
              <w:t>Safeguarding issues, including online safety will be addressed through all areas of the curriculum including extra familial harm (multiple harms)</w:t>
            </w:r>
            <w:r w:rsidR="00477470">
              <w:t>.</w:t>
            </w:r>
            <w:r>
              <w:t xml:space="preserve"> </w:t>
            </w:r>
          </w:p>
        </w:tc>
      </w:tr>
    </w:tbl>
    <w:p w14:paraId="34F8E26A" w14:textId="77777777" w:rsidR="00521372" w:rsidRDefault="00521372">
      <w:pPr>
        <w:spacing w:after="0" w:line="259" w:lineRule="auto"/>
        <w:ind w:left="-967" w:right="50" w:firstLine="0"/>
        <w:jc w:val="left"/>
      </w:pPr>
    </w:p>
    <w:tbl>
      <w:tblPr>
        <w:tblStyle w:val="TableGrid"/>
        <w:tblW w:w="10196" w:type="dxa"/>
        <w:tblInd w:w="5" w:type="dxa"/>
        <w:tblCellMar>
          <w:top w:w="72" w:type="dxa"/>
          <w:left w:w="85" w:type="dxa"/>
          <w:right w:w="23" w:type="dxa"/>
        </w:tblCellMar>
        <w:tblLook w:val="04A0" w:firstRow="1" w:lastRow="0" w:firstColumn="1" w:lastColumn="0" w:noHBand="0" w:noVBand="1"/>
      </w:tblPr>
      <w:tblGrid>
        <w:gridCol w:w="10196"/>
      </w:tblGrid>
      <w:tr w:rsidR="00867CBC" w14:paraId="2D892DCC" w14:textId="77777777" w:rsidTr="00867CBC">
        <w:trPr>
          <w:trHeight w:val="6403"/>
        </w:trPr>
        <w:tc>
          <w:tcPr>
            <w:tcW w:w="10196" w:type="dxa"/>
            <w:tcBorders>
              <w:top w:val="single" w:sz="4" w:space="0" w:color="D2D2D2"/>
              <w:left w:val="single" w:sz="4" w:space="0" w:color="D2D2D2"/>
              <w:bottom w:val="single" w:sz="4" w:space="0" w:color="D2D2D2"/>
              <w:right w:val="single" w:sz="4" w:space="0" w:color="D2D2D2"/>
            </w:tcBorders>
          </w:tcPr>
          <w:p w14:paraId="4B12C497" w14:textId="77777777" w:rsidR="00867CBC" w:rsidRDefault="00867CBC">
            <w:pPr>
              <w:spacing w:after="205" w:line="243" w:lineRule="auto"/>
              <w:ind w:left="0" w:firstLine="0"/>
              <w:jc w:val="left"/>
            </w:pPr>
            <w:r>
              <w:rPr>
                <w:b/>
                <w:sz w:val="24"/>
              </w:rPr>
              <w:lastRenderedPageBreak/>
              <w:t xml:space="preserve">13.0 What we will do when we are concerned – Early Help response  </w:t>
            </w:r>
          </w:p>
          <w:p w14:paraId="2A0CA4A8" w14:textId="6ADC747D" w:rsidR="00867CBC" w:rsidRDefault="00867CBC">
            <w:pPr>
              <w:spacing w:after="0" w:line="228" w:lineRule="auto"/>
              <w:ind w:left="0" w:right="61" w:firstLine="0"/>
            </w:pPr>
            <w:r>
              <w:t xml:space="preserve">Where unmet needs have been identified for a </w:t>
            </w:r>
            <w:r>
              <w:rPr>
                <w:b/>
              </w:rPr>
              <w:t xml:space="preserve">child </w:t>
            </w:r>
            <w:r>
              <w:t xml:space="preserve">utilising the </w:t>
            </w:r>
            <w:r>
              <w:rPr>
                <w:b/>
                <w:u w:val="single" w:color="000000"/>
              </w:rPr>
              <w:t>Right Help Right Time</w:t>
            </w:r>
            <w:r>
              <w:rPr>
                <w:b/>
              </w:rPr>
              <w:t xml:space="preserve"> </w:t>
            </w:r>
            <w:r>
              <w:t xml:space="preserve">(RHRT) model but there is no evidence of a significant risk, the DSL will oversee the delivery of an appropriate Early Help response.  </w:t>
            </w:r>
          </w:p>
          <w:p w14:paraId="266DC3AB" w14:textId="77777777" w:rsidR="00477470" w:rsidRDefault="00477470">
            <w:pPr>
              <w:spacing w:after="0" w:line="228" w:lineRule="auto"/>
              <w:ind w:left="0" w:right="61" w:firstLine="0"/>
            </w:pPr>
          </w:p>
          <w:p w14:paraId="421585AA" w14:textId="77777777" w:rsidR="00867CBC" w:rsidRDefault="00867CBC">
            <w:pPr>
              <w:spacing w:after="240" w:line="228" w:lineRule="auto"/>
              <w:ind w:left="0" w:firstLine="0"/>
            </w:pPr>
            <w:r>
              <w:t xml:space="preserve">The child/young person`s voice must remain paramount within a solution focused practice framework. </w:t>
            </w:r>
          </w:p>
          <w:p w14:paraId="4EB5B348" w14:textId="77777777" w:rsidR="00867CBC" w:rsidRDefault="00867CBC">
            <w:pPr>
              <w:spacing w:after="240" w:line="228" w:lineRule="auto"/>
              <w:ind w:left="0" w:firstLine="0"/>
            </w:pPr>
            <w:r>
              <w:t xml:space="preserve">The primary assessment document is the 2019 Early Help Assessment (EHA). </w:t>
            </w:r>
          </w:p>
          <w:p w14:paraId="2BABB9E8" w14:textId="77777777" w:rsidR="00867CBC" w:rsidRDefault="00867CBC">
            <w:pPr>
              <w:spacing w:after="240" w:line="228" w:lineRule="auto"/>
              <w:ind w:left="0" w:right="61" w:firstLine="0"/>
            </w:pPr>
            <w:r>
              <w:t xml:space="preserve">Should it be felt that a Think Family or social care response is needed to meet the unmet safeguarding need, the DSL will initiate a Request for Support, seeking advice from Children’s Advice and Support Service (CASS) as required. </w:t>
            </w:r>
          </w:p>
          <w:p w14:paraId="7607D092" w14:textId="509CAE2C" w:rsidR="00867CBC" w:rsidRDefault="00867CBC">
            <w:pPr>
              <w:spacing w:after="0" w:line="259" w:lineRule="auto"/>
              <w:ind w:left="0" w:right="61" w:firstLine="0"/>
            </w:pPr>
            <w:r w:rsidRPr="00CC1DC8">
              <w:t>The DSL will then oversee the agreed intervention from this setting as part of the multiagency safeguarding response and ongoing this setting-focused support.</w:t>
            </w:r>
            <w:r>
              <w:t xml:space="preserve">  </w:t>
            </w:r>
          </w:p>
        </w:tc>
      </w:tr>
      <w:tr w:rsidR="00867CBC" w14:paraId="3BCBC63A" w14:textId="77777777" w:rsidTr="00867CBC">
        <w:trPr>
          <w:trHeight w:val="4808"/>
        </w:trPr>
        <w:tc>
          <w:tcPr>
            <w:tcW w:w="10196" w:type="dxa"/>
            <w:tcBorders>
              <w:top w:val="single" w:sz="4" w:space="0" w:color="D2D2D2"/>
              <w:left w:val="single" w:sz="4" w:space="0" w:color="D2D2D2"/>
              <w:bottom w:val="nil"/>
              <w:right w:val="single" w:sz="4" w:space="0" w:color="D2D2D2"/>
            </w:tcBorders>
          </w:tcPr>
          <w:p w14:paraId="02AEAAA7" w14:textId="595CC4A1" w:rsidR="00867CBC" w:rsidRDefault="00867CBC">
            <w:pPr>
              <w:spacing w:after="188" w:line="243" w:lineRule="auto"/>
              <w:ind w:left="0" w:firstLine="0"/>
              <w:jc w:val="left"/>
            </w:pPr>
            <w:r>
              <w:rPr>
                <w:b/>
                <w:sz w:val="24"/>
              </w:rPr>
              <w:t xml:space="preserve">14.0 Safeguarding </w:t>
            </w:r>
            <w:r w:rsidR="00872E97">
              <w:rPr>
                <w:b/>
                <w:sz w:val="24"/>
              </w:rPr>
              <w:t>children</w:t>
            </w:r>
            <w:r>
              <w:rPr>
                <w:b/>
                <w:sz w:val="24"/>
              </w:rPr>
              <w:t xml:space="preserve"> who are vulnerable to radicalisation  </w:t>
            </w:r>
          </w:p>
          <w:p w14:paraId="01D588D9" w14:textId="2891BC42" w:rsidR="00867CBC" w:rsidRDefault="00867CBC">
            <w:pPr>
              <w:spacing w:after="235" w:line="232" w:lineRule="auto"/>
              <w:ind w:left="0" w:right="61" w:firstLine="0"/>
            </w:pPr>
            <w:r>
              <w:t>With effect from 1</w:t>
            </w:r>
            <w:r>
              <w:rPr>
                <w:sz w:val="15"/>
              </w:rPr>
              <w:t>st</w:t>
            </w:r>
            <w:r>
              <w:t xml:space="preserve"> July 2015, all settings are subject to a duty to have “due regard to the need to prevent people being drawn into terrorism” (section 26, Counter Terrorism and Security Act 2015).  This is known as The Prevent Duty. </w:t>
            </w:r>
          </w:p>
          <w:p w14:paraId="77EFA331" w14:textId="77777777" w:rsidR="00867CBC" w:rsidRDefault="00867CBC">
            <w:pPr>
              <w:spacing w:after="240" w:line="228" w:lineRule="auto"/>
              <w:ind w:left="0" w:right="61" w:firstLine="0"/>
            </w:pPr>
            <w:r>
              <w:t xml:space="preserve">The current threat from terrorism in the United Kingdom may include the exploitation of vulnerable people, to involve them in terrorism or in activity in support of terrorism.  The normalisation of extreme views may also make children and young people vulnerable to future manipulation and exploitation.  </w:t>
            </w:r>
          </w:p>
          <w:p w14:paraId="3F548A64" w14:textId="77777777" w:rsidR="00867CBC" w:rsidRDefault="00867CBC">
            <w:pPr>
              <w:spacing w:after="0" w:line="259" w:lineRule="auto"/>
              <w:ind w:left="0" w:right="61" w:firstLine="0"/>
            </w:pPr>
            <w:r>
              <w:t>Definitions of radicalisation, terrorism and extremism, and indicators of vulnerability to radicalisation are in Appendix 4.</w:t>
            </w:r>
          </w:p>
        </w:tc>
      </w:tr>
    </w:tbl>
    <w:p w14:paraId="138083ED" w14:textId="77777777" w:rsidR="00521372" w:rsidRDefault="00521372">
      <w:pPr>
        <w:spacing w:after="0" w:line="259" w:lineRule="auto"/>
        <w:ind w:left="-967" w:right="50" w:firstLine="0"/>
        <w:jc w:val="left"/>
      </w:pPr>
    </w:p>
    <w:tbl>
      <w:tblPr>
        <w:tblStyle w:val="TableGrid"/>
        <w:tblW w:w="10055" w:type="dxa"/>
        <w:tblInd w:w="5" w:type="dxa"/>
        <w:tblCellMar>
          <w:top w:w="94" w:type="dxa"/>
          <w:left w:w="85" w:type="dxa"/>
          <w:right w:w="23" w:type="dxa"/>
        </w:tblCellMar>
        <w:tblLook w:val="04A0" w:firstRow="1" w:lastRow="0" w:firstColumn="1" w:lastColumn="0" w:noHBand="0" w:noVBand="1"/>
      </w:tblPr>
      <w:tblGrid>
        <w:gridCol w:w="10055"/>
      </w:tblGrid>
      <w:tr w:rsidR="00867CBC" w14:paraId="383195D3" w14:textId="77777777" w:rsidTr="00867CBC">
        <w:trPr>
          <w:trHeight w:val="12948"/>
        </w:trPr>
        <w:tc>
          <w:tcPr>
            <w:tcW w:w="10055" w:type="dxa"/>
            <w:tcBorders>
              <w:top w:val="nil"/>
              <w:left w:val="single" w:sz="4" w:space="0" w:color="D2D2D2"/>
              <w:bottom w:val="single" w:sz="4" w:space="0" w:color="D2D2D2"/>
              <w:right w:val="single" w:sz="4" w:space="0" w:color="D2D2D2"/>
            </w:tcBorders>
          </w:tcPr>
          <w:p w14:paraId="4451E14E" w14:textId="77777777" w:rsidR="00867CBC" w:rsidRDefault="00867CBC">
            <w:pPr>
              <w:spacing w:after="167" w:line="259" w:lineRule="auto"/>
              <w:ind w:left="0" w:firstLine="0"/>
              <w:jc w:val="left"/>
            </w:pPr>
            <w:r>
              <w:rPr>
                <w:b/>
                <w:sz w:val="24"/>
              </w:rPr>
              <w:lastRenderedPageBreak/>
              <w:t xml:space="preserve">14.1 Risk reduction </w:t>
            </w:r>
          </w:p>
          <w:p w14:paraId="74D86F29" w14:textId="7D938E0B" w:rsidR="00867CBC" w:rsidRDefault="00B61E1D" w:rsidP="00B61E1D">
            <w:pPr>
              <w:spacing w:after="207" w:line="259" w:lineRule="auto"/>
              <w:ind w:left="0" w:firstLine="0"/>
              <w:jc w:val="left"/>
            </w:pPr>
            <w:r>
              <w:t xml:space="preserve">Dainty Little Hands Ltd. </w:t>
            </w:r>
            <w:r w:rsidR="00867CBC">
              <w:t xml:space="preserve">is required to identify a Prevent </w:t>
            </w:r>
            <w:r w:rsidR="00867CBC" w:rsidRPr="00CC1DC8">
              <w:t>Single Point of Contact (SPOC) who will be the lead within the organisation for safeguarding in relation to protecting individuals from radicalisation and involvement in terrorism: this will normally be the DSL</w:t>
            </w:r>
            <w:r w:rsidR="00867CBC">
              <w:t>.</w:t>
            </w:r>
            <w:r w:rsidR="00867CBC">
              <w:rPr>
                <w:b/>
              </w:rPr>
              <w:t xml:space="preserve"> </w:t>
            </w:r>
            <w:r w:rsidR="00867CBC">
              <w:t xml:space="preserve">The responsibilities of the SPOC are described in Appendix 5 </w:t>
            </w:r>
          </w:p>
          <w:p w14:paraId="2E2D6BF6" w14:textId="79B8A294" w:rsidR="00867CBC" w:rsidRDefault="00B61E1D">
            <w:pPr>
              <w:spacing w:after="240" w:line="228" w:lineRule="auto"/>
              <w:ind w:left="0" w:right="61" w:firstLine="0"/>
            </w:pPr>
            <w:r>
              <w:t xml:space="preserve">Dainty Little Hands Ltd. </w:t>
            </w:r>
            <w:r w:rsidR="00867CBC">
              <w:t xml:space="preserve">will monitor online activity within </w:t>
            </w:r>
            <w:r>
              <w:t>Club</w:t>
            </w:r>
            <w:r w:rsidR="00867CBC">
              <w:t xml:space="preserve"> to ensure that inappropriate sites are not accessed by </w:t>
            </w:r>
            <w:r>
              <w:t>children</w:t>
            </w:r>
            <w:r w:rsidR="00867CBC">
              <w:t xml:space="preserve"> or staff.  </w:t>
            </w:r>
          </w:p>
          <w:p w14:paraId="1F937DC8" w14:textId="6173F7EB" w:rsidR="00867CBC" w:rsidRDefault="00B61E1D">
            <w:pPr>
              <w:spacing w:after="515" w:line="228" w:lineRule="auto"/>
              <w:ind w:left="0" w:right="61" w:firstLine="0"/>
            </w:pPr>
            <w:r>
              <w:t xml:space="preserve">Dainty Little Hands Ltd. </w:t>
            </w:r>
            <w:r w:rsidR="00867CBC">
              <w:t xml:space="preserve">has a duty to cooperate with the Channel programme in the carrying out of its functions, and with the Police in providing information about an individual who is referred to Channel (Section 38, Counter Terrorism and Security Act 2015). </w:t>
            </w:r>
          </w:p>
          <w:p w14:paraId="784D2B15" w14:textId="77777777" w:rsidR="00867CBC" w:rsidRDefault="00867CBC">
            <w:pPr>
              <w:spacing w:after="0" w:line="259" w:lineRule="auto"/>
              <w:ind w:left="0" w:firstLine="0"/>
              <w:jc w:val="left"/>
            </w:pPr>
            <w:r>
              <w:rPr>
                <w:b/>
                <w:sz w:val="24"/>
              </w:rPr>
              <w:t xml:space="preserve">14.2 Channel </w:t>
            </w:r>
          </w:p>
          <w:p w14:paraId="437AC522" w14:textId="77777777" w:rsidR="00867CBC" w:rsidRDefault="00867CBC">
            <w:pPr>
              <w:spacing w:after="0" w:line="228" w:lineRule="auto"/>
              <w:ind w:left="0" w:right="61" w:firstLine="0"/>
            </w:pPr>
            <w:r>
              <w:t xml:space="preserve">Channel is a multi-agency approach to provide support to individuals who are at risk of being drawn into terrorist related activity. It is led by the West Midlands Police Counter-Terrorism Unit, and it aims to: </w:t>
            </w:r>
          </w:p>
          <w:p w14:paraId="57E9709B" w14:textId="77777777" w:rsidR="00867CBC" w:rsidRDefault="00867CBC">
            <w:pPr>
              <w:numPr>
                <w:ilvl w:val="0"/>
                <w:numId w:val="36"/>
              </w:numPr>
              <w:spacing w:after="0" w:line="244" w:lineRule="auto"/>
              <w:ind w:right="61" w:hanging="360"/>
            </w:pPr>
            <w:r>
              <w:t xml:space="preserve">Establish an effective multi-agency referral and intervention process to identify vulnerable </w:t>
            </w:r>
            <w:proofErr w:type="gramStart"/>
            <w:r>
              <w:t>individuals;</w:t>
            </w:r>
            <w:proofErr w:type="gramEnd"/>
            <w:r>
              <w:t xml:space="preserve"> </w:t>
            </w:r>
          </w:p>
          <w:p w14:paraId="3191E08C" w14:textId="77777777" w:rsidR="00867CBC" w:rsidRDefault="00867CBC">
            <w:pPr>
              <w:numPr>
                <w:ilvl w:val="0"/>
                <w:numId w:val="36"/>
              </w:numPr>
              <w:spacing w:after="0" w:line="236" w:lineRule="auto"/>
              <w:ind w:right="61" w:hanging="360"/>
            </w:pPr>
            <w:r>
              <w:t xml:space="preserve">Safeguard individuals who might be vulnerable to being radicalised, so that they are not at risk of being drawn into terrorist-related activity; and </w:t>
            </w:r>
          </w:p>
          <w:p w14:paraId="44602676" w14:textId="77777777" w:rsidR="00867CBC" w:rsidRDefault="00867CBC">
            <w:pPr>
              <w:numPr>
                <w:ilvl w:val="0"/>
                <w:numId w:val="36"/>
              </w:numPr>
              <w:spacing w:after="0" w:line="236" w:lineRule="auto"/>
              <w:ind w:right="61" w:hanging="360"/>
            </w:pPr>
            <w:r>
              <w:t xml:space="preserve">Provide early intervention to protect and divert people away from the risks they face and reduce vulnerability. </w:t>
            </w:r>
          </w:p>
          <w:p w14:paraId="37B06146" w14:textId="47DE5F4B" w:rsidR="00867CBC" w:rsidRDefault="00867CBC">
            <w:pPr>
              <w:spacing w:after="0" w:line="259" w:lineRule="auto"/>
              <w:ind w:left="0" w:right="61" w:firstLine="0"/>
            </w:pPr>
            <w:r>
              <w:t xml:space="preserve">Further guidance about duties relating to the risk of radicalisation is available in </w:t>
            </w:r>
            <w:r w:rsidRPr="00CC1DC8">
              <w:rPr>
                <w:b/>
                <w:u w:val="single" w:color="000000"/>
              </w:rPr>
              <w:t>The Prevent Duty</w:t>
            </w:r>
            <w:r w:rsidR="00B61E1D" w:rsidRPr="00CC1DC8">
              <w:rPr>
                <w:b/>
                <w:u w:val="single" w:color="000000"/>
              </w:rPr>
              <w:t xml:space="preserve"> Policy</w:t>
            </w:r>
            <w:r w:rsidRPr="00CC1DC8">
              <w:rPr>
                <w:u w:val="single" w:color="000000"/>
              </w:rPr>
              <w:t>.</w:t>
            </w:r>
            <w:r>
              <w:t xml:space="preserve"> </w:t>
            </w:r>
          </w:p>
        </w:tc>
      </w:tr>
    </w:tbl>
    <w:p w14:paraId="614DA1F5" w14:textId="77777777" w:rsidR="00521372" w:rsidRDefault="00521372">
      <w:pPr>
        <w:spacing w:after="0" w:line="259" w:lineRule="auto"/>
        <w:ind w:left="-967" w:right="50" w:firstLine="0"/>
        <w:jc w:val="left"/>
      </w:pPr>
    </w:p>
    <w:tbl>
      <w:tblPr>
        <w:tblStyle w:val="TableGrid"/>
        <w:tblW w:w="9913" w:type="dxa"/>
        <w:tblInd w:w="5" w:type="dxa"/>
        <w:tblCellMar>
          <w:top w:w="72" w:type="dxa"/>
          <w:left w:w="85" w:type="dxa"/>
          <w:right w:w="23" w:type="dxa"/>
        </w:tblCellMar>
        <w:tblLook w:val="04A0" w:firstRow="1" w:lastRow="0" w:firstColumn="1" w:lastColumn="0" w:noHBand="0" w:noVBand="1"/>
      </w:tblPr>
      <w:tblGrid>
        <w:gridCol w:w="9913"/>
      </w:tblGrid>
      <w:tr w:rsidR="00867CBC" w14:paraId="2C14D89B" w14:textId="77777777" w:rsidTr="00867CBC">
        <w:trPr>
          <w:trHeight w:val="6163"/>
        </w:trPr>
        <w:tc>
          <w:tcPr>
            <w:tcW w:w="9913" w:type="dxa"/>
            <w:tcBorders>
              <w:top w:val="single" w:sz="4" w:space="0" w:color="D2D2D2"/>
              <w:left w:val="single" w:sz="4" w:space="0" w:color="D2D2D2"/>
              <w:bottom w:val="single" w:sz="4" w:space="0" w:color="D2D2D2"/>
              <w:right w:val="single" w:sz="4" w:space="0" w:color="D2D2D2"/>
            </w:tcBorders>
          </w:tcPr>
          <w:p w14:paraId="7A4B19D4" w14:textId="3276DCDC" w:rsidR="00867CBC" w:rsidRDefault="00867CBC">
            <w:pPr>
              <w:spacing w:after="205" w:line="243" w:lineRule="auto"/>
              <w:ind w:left="0" w:firstLine="0"/>
              <w:jc w:val="left"/>
            </w:pPr>
            <w:r>
              <w:rPr>
                <w:b/>
                <w:sz w:val="24"/>
              </w:rPr>
              <w:lastRenderedPageBreak/>
              <w:t>15.0 Children who are vulnerable to exploitation, trafficking, or so-called ‘</w:t>
            </w:r>
            <w:proofErr w:type="spellStart"/>
            <w:r>
              <w:rPr>
                <w:b/>
                <w:sz w:val="24"/>
              </w:rPr>
              <w:t>honourbased</w:t>
            </w:r>
            <w:proofErr w:type="spellEnd"/>
            <w:r>
              <w:rPr>
                <w:b/>
                <w:sz w:val="24"/>
              </w:rPr>
              <w:t xml:space="preserve">’ abuse (including female genital mutilation and forced marriage)  </w:t>
            </w:r>
          </w:p>
          <w:p w14:paraId="2E2AD473" w14:textId="79D9AB75" w:rsidR="00867CBC" w:rsidRDefault="00867CBC">
            <w:pPr>
              <w:spacing w:after="240" w:line="228" w:lineRule="auto"/>
              <w:ind w:left="0" w:right="61" w:firstLine="0"/>
            </w:pPr>
            <w:r>
              <w:t xml:space="preserve">With effect from October 2015, all settings are subject to a mandatory reporting requirement in respect of female genital mutilation (FGM).  When a </w:t>
            </w:r>
            <w:r w:rsidR="00B61E1D">
              <w:t>Staff member</w:t>
            </w:r>
            <w:r>
              <w:t xml:space="preserve"> suspects or discovers that an act of FGM is going to be or has been carried out on a girl aged under 18, that </w:t>
            </w:r>
            <w:r w:rsidR="00B61E1D">
              <w:t>member of Staff</w:t>
            </w:r>
            <w:r>
              <w:t xml:space="preserve"> has a statutory duty to report it to the Police.  </w:t>
            </w:r>
          </w:p>
          <w:p w14:paraId="3C251220" w14:textId="77777777" w:rsidR="00867CBC" w:rsidRDefault="00867CBC">
            <w:pPr>
              <w:spacing w:after="240" w:line="228" w:lineRule="auto"/>
              <w:ind w:left="0" w:firstLine="0"/>
              <w:jc w:val="left"/>
            </w:pPr>
            <w:r>
              <w:t xml:space="preserve">Failure to report such cases will result in disciplinary sanctions.   </w:t>
            </w:r>
          </w:p>
          <w:p w14:paraId="75352100" w14:textId="60279D0C" w:rsidR="00867CBC" w:rsidRDefault="00867CBC">
            <w:pPr>
              <w:spacing w:after="0" w:line="259" w:lineRule="auto"/>
              <w:ind w:left="0" w:right="53" w:firstLine="0"/>
            </w:pPr>
            <w:r>
              <w:t xml:space="preserve">The </w:t>
            </w:r>
            <w:r w:rsidR="00B61E1D">
              <w:t>Staff member</w:t>
            </w:r>
            <w:r>
              <w:t xml:space="preserve"> will also discuss the situation with the DSL who will consult Birmingham Children’s </w:t>
            </w:r>
            <w:r w:rsidR="002F7399">
              <w:t>Safeguarding Partnership</w:t>
            </w:r>
            <w:r>
              <w:t xml:space="preserve"> before a decision is made as to whether the mandatory reporting duty applies. </w:t>
            </w:r>
          </w:p>
        </w:tc>
      </w:tr>
      <w:tr w:rsidR="00867CBC" w14:paraId="17026C65" w14:textId="77777777" w:rsidTr="00867CBC">
        <w:trPr>
          <w:trHeight w:val="6683"/>
        </w:trPr>
        <w:tc>
          <w:tcPr>
            <w:tcW w:w="9913" w:type="dxa"/>
            <w:tcBorders>
              <w:top w:val="single" w:sz="4" w:space="0" w:color="D2D2D2"/>
              <w:left w:val="single" w:sz="4" w:space="0" w:color="D2D2D2"/>
              <w:bottom w:val="single" w:sz="4" w:space="0" w:color="D2D2D2"/>
              <w:right w:val="single" w:sz="4" w:space="0" w:color="D2D2D2"/>
            </w:tcBorders>
          </w:tcPr>
          <w:p w14:paraId="36C68B66" w14:textId="77777777" w:rsidR="00867CBC" w:rsidRDefault="00867CBC">
            <w:pPr>
              <w:spacing w:after="187" w:line="259" w:lineRule="auto"/>
              <w:ind w:left="0" w:firstLine="0"/>
              <w:jc w:val="left"/>
            </w:pPr>
            <w:r>
              <w:rPr>
                <w:b/>
                <w:sz w:val="24"/>
              </w:rPr>
              <w:t xml:space="preserve">16.0 Children missing education </w:t>
            </w:r>
          </w:p>
          <w:p w14:paraId="79DEA0C4" w14:textId="4B642366" w:rsidR="00867CBC" w:rsidRDefault="00867CBC">
            <w:pPr>
              <w:spacing w:after="240" w:line="228" w:lineRule="auto"/>
              <w:ind w:left="0" w:right="61" w:firstLine="0"/>
            </w:pPr>
            <w:r>
              <w:t>A child going missing and or patterns of unauthorised absence</w:t>
            </w:r>
            <w:r w:rsidR="003C6627">
              <w:t xml:space="preserve"> from Club</w:t>
            </w:r>
            <w:r>
              <w:t xml:space="preserve">, particularly repeatedly, can act as a vital warning sign of a range of safeguarding risks, including abuse and neglect, which may include sexual abuse or exploitation; child criminal exploitation; mental health problems; substance abuse and other issues. Early intervention is necessary to identify the existence of any underlying safeguarding risks and to help prevent the risk of them going missing in </w:t>
            </w:r>
            <w:r w:rsidR="003C6627">
              <w:t xml:space="preserve">the </w:t>
            </w:r>
            <w:r>
              <w:t xml:space="preserve">future. </w:t>
            </w:r>
          </w:p>
          <w:p w14:paraId="6CCA81CD" w14:textId="77777777" w:rsidR="00867CBC" w:rsidRDefault="00867CBC">
            <w:pPr>
              <w:spacing w:after="240" w:line="228" w:lineRule="auto"/>
              <w:ind w:left="0" w:right="61" w:firstLine="0"/>
            </w:pPr>
            <w:r>
              <w:t xml:space="preserve">Work around attendance and children missing from education will be coordinated with safeguarding interventions. </w:t>
            </w:r>
          </w:p>
          <w:p w14:paraId="2FE28664" w14:textId="6BA8BA26" w:rsidR="00867CBC" w:rsidRDefault="003C6627">
            <w:pPr>
              <w:spacing w:after="240" w:line="228" w:lineRule="auto"/>
              <w:ind w:left="0" w:right="62" w:firstLine="0"/>
            </w:pPr>
            <w:r>
              <w:t xml:space="preserve">Dainty Little Hands Ltd. </w:t>
            </w:r>
            <w:r w:rsidR="00867CBC">
              <w:t xml:space="preserve">must notify the </w:t>
            </w:r>
            <w:r w:rsidR="002F7399">
              <w:t>LA</w:t>
            </w:r>
            <w:r>
              <w:t xml:space="preserve"> </w:t>
            </w:r>
            <w:r w:rsidR="00867CBC">
              <w:t xml:space="preserve">of any </w:t>
            </w:r>
            <w:r>
              <w:t>child</w:t>
            </w:r>
            <w:r w:rsidR="00867CBC">
              <w:t xml:space="preserve"> who has been absent without </w:t>
            </w:r>
            <w:r>
              <w:t>notification</w:t>
            </w:r>
            <w:r w:rsidR="00867CBC">
              <w:t xml:space="preserve"> for a continuous period of 5 days or more after making reasonable enquiries</w:t>
            </w:r>
            <w:r>
              <w:t>.</w:t>
            </w:r>
          </w:p>
          <w:p w14:paraId="204A79FB" w14:textId="0B43EDEE" w:rsidR="00867CBC" w:rsidRDefault="00867CBC">
            <w:pPr>
              <w:spacing w:after="0" w:line="259" w:lineRule="auto"/>
              <w:ind w:left="0" w:right="62" w:firstLine="0"/>
            </w:pPr>
          </w:p>
        </w:tc>
      </w:tr>
    </w:tbl>
    <w:p w14:paraId="530516F6" w14:textId="77777777" w:rsidR="00521372" w:rsidRDefault="00521372">
      <w:pPr>
        <w:spacing w:after="0" w:line="259" w:lineRule="auto"/>
        <w:ind w:left="-967" w:right="50" w:firstLine="0"/>
        <w:jc w:val="left"/>
      </w:pPr>
    </w:p>
    <w:tbl>
      <w:tblPr>
        <w:tblStyle w:val="TableGrid"/>
        <w:tblW w:w="10055" w:type="dxa"/>
        <w:tblInd w:w="5" w:type="dxa"/>
        <w:tblCellMar>
          <w:top w:w="72" w:type="dxa"/>
          <w:left w:w="85" w:type="dxa"/>
          <w:right w:w="23" w:type="dxa"/>
        </w:tblCellMar>
        <w:tblLook w:val="04A0" w:firstRow="1" w:lastRow="0" w:firstColumn="1" w:lastColumn="0" w:noHBand="0" w:noVBand="1"/>
      </w:tblPr>
      <w:tblGrid>
        <w:gridCol w:w="10055"/>
      </w:tblGrid>
      <w:tr w:rsidR="00867CBC" w14:paraId="1E4E70CF" w14:textId="77777777" w:rsidTr="00867CBC">
        <w:trPr>
          <w:trHeight w:val="9715"/>
        </w:trPr>
        <w:tc>
          <w:tcPr>
            <w:tcW w:w="10055" w:type="dxa"/>
            <w:tcBorders>
              <w:top w:val="single" w:sz="4" w:space="0" w:color="D2D2D2"/>
              <w:left w:val="single" w:sz="4" w:space="0" w:color="D2D2D2"/>
              <w:bottom w:val="single" w:sz="4" w:space="0" w:color="D2D2D2"/>
              <w:right w:val="single" w:sz="4" w:space="0" w:color="D2D2D2"/>
            </w:tcBorders>
          </w:tcPr>
          <w:p w14:paraId="054EC505" w14:textId="77777777" w:rsidR="00867CBC" w:rsidRDefault="00867CBC">
            <w:pPr>
              <w:spacing w:after="219" w:line="259" w:lineRule="auto"/>
              <w:ind w:left="0" w:firstLine="0"/>
              <w:jc w:val="left"/>
            </w:pPr>
            <w:r>
              <w:rPr>
                <w:b/>
                <w:sz w:val="24"/>
              </w:rPr>
              <w:lastRenderedPageBreak/>
              <w:t xml:space="preserve">17.0 Peer on peer/child on child abuse </w:t>
            </w:r>
          </w:p>
          <w:p w14:paraId="39E908A4" w14:textId="46EE3E58" w:rsidR="00867CBC" w:rsidRDefault="00867CBC">
            <w:pPr>
              <w:spacing w:after="240" w:line="228" w:lineRule="auto"/>
              <w:ind w:left="0" w:right="62" w:firstLine="0"/>
            </w:pPr>
            <w:r>
              <w:t xml:space="preserve">It is important that </w:t>
            </w:r>
            <w:r w:rsidR="003C6627">
              <w:t xml:space="preserve">Dainty Little Hands Ltd. </w:t>
            </w:r>
            <w:r>
              <w:t xml:space="preserve">can recognise that children </w:t>
            </w:r>
            <w:proofErr w:type="gramStart"/>
            <w:r>
              <w:t>are capable of abusing</w:t>
            </w:r>
            <w:proofErr w:type="gramEnd"/>
            <w:r>
              <w:t xml:space="preserve"> their peers, and that this abuse can include bullying, physical abuse, sexting, initiation/ hazing, upskirting, sexual violence and harassment. </w:t>
            </w:r>
            <w:r w:rsidR="003C6627">
              <w:t xml:space="preserve">Dainty Little Hands Ltd. </w:t>
            </w:r>
            <w:r>
              <w:t xml:space="preserve"> values, ethos and behaviour policies provide the platform for staff and </w:t>
            </w:r>
            <w:r w:rsidR="003C6627">
              <w:t>children</w:t>
            </w:r>
            <w:r>
              <w:t xml:space="preserve"> to clearly recognise that abuse is abuse and it should never be tolerated or diminished insignifican</w:t>
            </w:r>
            <w:r w:rsidR="003C6627">
              <w:t>t</w:t>
            </w:r>
            <w:r>
              <w:t xml:space="preserve">. </w:t>
            </w:r>
          </w:p>
          <w:p w14:paraId="3BFD3B6B" w14:textId="35DC82BC" w:rsidR="00867CBC" w:rsidRDefault="00867CBC">
            <w:pPr>
              <w:spacing w:after="281" w:line="228" w:lineRule="auto"/>
              <w:ind w:left="0" w:right="62" w:firstLine="0"/>
            </w:pPr>
            <w:r>
              <w:t xml:space="preserve">Settings should recognise the impact of sexual violence and the fact </w:t>
            </w:r>
            <w:r>
              <w:rPr>
                <w:b/>
              </w:rPr>
              <w:t>children</w:t>
            </w:r>
            <w:r>
              <w:t xml:space="preserve"> can, and sometimes do, abuse their peers in this way. When referring to sexual violence this policy is referring to sexual offences under the Sexual Offences Act 2003 as described below:  </w:t>
            </w:r>
          </w:p>
          <w:p w14:paraId="7CDD486A" w14:textId="77777777" w:rsidR="00867CBC" w:rsidRDefault="00867CBC">
            <w:pPr>
              <w:numPr>
                <w:ilvl w:val="0"/>
                <w:numId w:val="38"/>
              </w:numPr>
              <w:spacing w:after="268" w:line="233" w:lineRule="auto"/>
              <w:ind w:right="62" w:hanging="360"/>
            </w:pPr>
            <w:r>
              <w:rPr>
                <w:b/>
                <w:sz w:val="24"/>
              </w:rPr>
              <w:t>Rape</w:t>
            </w:r>
            <w:r>
              <w:rPr>
                <w:sz w:val="24"/>
              </w:rPr>
              <w:t>:</w:t>
            </w:r>
            <w:r>
              <w:rPr>
                <w:b/>
              </w:rPr>
              <w:t xml:space="preserve"> </w:t>
            </w:r>
            <w:r>
              <w:t xml:space="preserve">A person (A) commits an offence of rape if: there is intentional penetration of the vagina, anus or mouth of another person (B) with his penis, (B) does not consent to the penetration and (A) does not reasonably believe that (B) consents.  </w:t>
            </w:r>
          </w:p>
          <w:p w14:paraId="503014D3" w14:textId="77777777" w:rsidR="00867CBC" w:rsidRDefault="00867CBC">
            <w:pPr>
              <w:numPr>
                <w:ilvl w:val="0"/>
                <w:numId w:val="38"/>
              </w:numPr>
              <w:spacing w:after="273" w:line="232" w:lineRule="auto"/>
              <w:ind w:right="62" w:hanging="360"/>
            </w:pPr>
            <w:r>
              <w:rPr>
                <w:b/>
                <w:sz w:val="24"/>
              </w:rPr>
              <w:t>Assault by penetration</w:t>
            </w:r>
            <w:r>
              <w:rPr>
                <w:sz w:val="24"/>
              </w:rPr>
              <w:t>:</w:t>
            </w:r>
            <w:r>
              <w:rPr>
                <w:b/>
              </w:rPr>
              <w:t xml:space="preserve"> </w:t>
            </w:r>
            <w:r>
              <w:t xml:space="preserve">A person (A) commits an offence if: s/he intentionally penetrates the vagina, anus or mouth of another person (B) with a part of her/his body or anything else, the penetration is sexual, (B) does not consent to the penetration and (A) does not reasonably believe that (B) consents.  </w:t>
            </w:r>
          </w:p>
          <w:p w14:paraId="5F9BC87A" w14:textId="77777777" w:rsidR="00867CBC" w:rsidRDefault="00867CBC">
            <w:pPr>
              <w:numPr>
                <w:ilvl w:val="0"/>
                <w:numId w:val="38"/>
              </w:numPr>
              <w:spacing w:after="0" w:line="259" w:lineRule="auto"/>
              <w:ind w:right="62" w:hanging="360"/>
            </w:pPr>
            <w:r>
              <w:rPr>
                <w:b/>
                <w:sz w:val="24"/>
              </w:rPr>
              <w:t>Sexual assault</w:t>
            </w:r>
            <w:r>
              <w:rPr>
                <w:sz w:val="24"/>
              </w:rPr>
              <w:t>:</w:t>
            </w:r>
            <w:r>
              <w:rPr>
                <w:b/>
              </w:rPr>
              <w:t xml:space="preserve"> </w:t>
            </w:r>
            <w:r>
              <w:t xml:space="preserve">A person (A) commits an offence of sexual assault if: s/he intentionally touches another person (B), the touching is sexual, (B) does not consent to the touching and (A) does not reasonably believe that (B) consents. </w:t>
            </w:r>
          </w:p>
        </w:tc>
      </w:tr>
      <w:tr w:rsidR="00867CBC" w14:paraId="63EB0842" w14:textId="77777777" w:rsidTr="00867CBC">
        <w:trPr>
          <w:trHeight w:val="3763"/>
        </w:trPr>
        <w:tc>
          <w:tcPr>
            <w:tcW w:w="10055" w:type="dxa"/>
            <w:tcBorders>
              <w:top w:val="single" w:sz="4" w:space="0" w:color="D2D2D2"/>
              <w:left w:val="single" w:sz="4" w:space="0" w:color="D2D2D2"/>
              <w:bottom w:val="single" w:sz="4" w:space="0" w:color="D2D2D2"/>
              <w:right w:val="single" w:sz="4" w:space="0" w:color="D2D2D2"/>
            </w:tcBorders>
          </w:tcPr>
          <w:p w14:paraId="424A823A" w14:textId="77777777" w:rsidR="00867CBC" w:rsidRDefault="00867CBC">
            <w:pPr>
              <w:spacing w:after="187" w:line="259" w:lineRule="auto"/>
              <w:ind w:left="0" w:firstLine="0"/>
              <w:jc w:val="left"/>
            </w:pPr>
            <w:r>
              <w:rPr>
                <w:b/>
                <w:sz w:val="24"/>
              </w:rPr>
              <w:t xml:space="preserve">18.0 Criminal exploitation  </w:t>
            </w:r>
          </w:p>
          <w:p w14:paraId="3F72BA6B" w14:textId="36CA629E" w:rsidR="00867CBC" w:rsidRDefault="00867CBC">
            <w:pPr>
              <w:spacing w:after="0" w:line="259" w:lineRule="auto"/>
              <w:ind w:left="0" w:right="61" w:firstLine="0"/>
            </w:pPr>
            <w:r>
              <w:t>Both CSE and CCE are forms of abuse and both occur where an individual or group takes advantage of an imbalance in power to coerce, manipulate or deceive a child into sexual or criminal activity</w:t>
            </w:r>
            <w:r w:rsidR="003C6627">
              <w:t>.</w:t>
            </w:r>
            <w:r>
              <w:t xml:space="preserve"> </w:t>
            </w:r>
          </w:p>
        </w:tc>
      </w:tr>
    </w:tbl>
    <w:p w14:paraId="35A1739F" w14:textId="77777777" w:rsidR="00867CBC" w:rsidRDefault="00867CBC">
      <w:pPr>
        <w:pStyle w:val="Heading1"/>
        <w:numPr>
          <w:ilvl w:val="0"/>
          <w:numId w:val="0"/>
        </w:numPr>
        <w:spacing w:after="216"/>
        <w:ind w:left="-5"/>
      </w:pPr>
    </w:p>
    <w:p w14:paraId="4AA8C5CF" w14:textId="62B42FFA" w:rsidR="00521372" w:rsidRDefault="006D24DD">
      <w:pPr>
        <w:pStyle w:val="Heading1"/>
        <w:numPr>
          <w:ilvl w:val="0"/>
          <w:numId w:val="0"/>
        </w:numPr>
        <w:spacing w:after="216"/>
        <w:ind w:left="-5"/>
      </w:pPr>
      <w:r>
        <w:t xml:space="preserve">Part Two: Key procedures </w:t>
      </w:r>
    </w:p>
    <w:p w14:paraId="47B97D60" w14:textId="77777777" w:rsidR="00521372" w:rsidRDefault="006D24DD">
      <w:pPr>
        <w:spacing w:after="517" w:line="259" w:lineRule="auto"/>
        <w:ind w:left="0" w:right="1" w:firstLine="0"/>
        <w:jc w:val="center"/>
      </w:pPr>
      <w:r>
        <w:rPr>
          <w:b/>
          <w:sz w:val="24"/>
          <w:u w:val="single" w:color="000000"/>
        </w:rPr>
        <w:t>Responding to concerns about a child</w:t>
      </w:r>
      <w:r>
        <w:rPr>
          <w:b/>
          <w:sz w:val="24"/>
        </w:rPr>
        <w:t xml:space="preserve"> </w:t>
      </w:r>
    </w:p>
    <w:p w14:paraId="320BAA49" w14:textId="77777777" w:rsidR="00521372" w:rsidRDefault="006D24DD">
      <w:pPr>
        <w:spacing w:after="0" w:line="259" w:lineRule="auto"/>
        <w:ind w:left="77" w:firstLine="0"/>
        <w:jc w:val="center"/>
      </w:pPr>
      <w:r>
        <w:rPr>
          <w:b/>
          <w:sz w:val="28"/>
        </w:rPr>
        <w:t xml:space="preserve"> </w:t>
      </w:r>
    </w:p>
    <w:p w14:paraId="04908744" w14:textId="6B8F7FB2" w:rsidR="00521372" w:rsidRDefault="006D24DD">
      <w:pPr>
        <w:spacing w:after="116" w:line="259" w:lineRule="auto"/>
        <w:ind w:left="3096" w:firstLine="0"/>
        <w:jc w:val="left"/>
      </w:pPr>
      <w:r>
        <w:rPr>
          <w:sz w:val="26"/>
        </w:rPr>
        <w:t xml:space="preserve">In </w:t>
      </w:r>
      <w:r w:rsidR="00867CBC">
        <w:rPr>
          <w:sz w:val="26"/>
        </w:rPr>
        <w:t>this setting</w:t>
      </w:r>
      <w:r>
        <w:rPr>
          <w:sz w:val="26"/>
        </w:rPr>
        <w:t xml:space="preserve"> </w:t>
      </w:r>
      <w:r w:rsidR="00867CBC">
        <w:rPr>
          <w:sz w:val="26"/>
        </w:rPr>
        <w:t xml:space="preserve">Dainty Little Hands </w:t>
      </w:r>
      <w:r w:rsidR="008A4855">
        <w:rPr>
          <w:sz w:val="26"/>
        </w:rPr>
        <w:t>at</w:t>
      </w:r>
      <w:r w:rsidR="00A0456E">
        <w:rPr>
          <w:sz w:val="26"/>
        </w:rPr>
        <w:t xml:space="preserve"> Brownmead</w:t>
      </w:r>
      <w:r>
        <w:rPr>
          <w:sz w:val="26"/>
        </w:rPr>
        <w:t xml:space="preserve">  </w:t>
      </w:r>
    </w:p>
    <w:p w14:paraId="37A1FFE4" w14:textId="7E739C49" w:rsidR="00521372" w:rsidRPr="00867CBC" w:rsidRDefault="006D24DD">
      <w:pPr>
        <w:spacing w:after="444" w:line="353" w:lineRule="auto"/>
        <w:ind w:left="1266" w:right="659" w:firstLine="0"/>
        <w:jc w:val="center"/>
        <w:rPr>
          <w:b/>
          <w:bCs/>
        </w:rPr>
      </w:pPr>
      <w:r>
        <w:rPr>
          <w:rFonts w:ascii="Calibri" w:eastAsia="Calibri" w:hAnsi="Calibri" w:cs="Calibri"/>
          <w:noProof/>
        </w:rPr>
        <mc:AlternateContent>
          <mc:Choice Requires="wpg">
            <w:drawing>
              <wp:anchor distT="0" distB="0" distL="114300" distR="114300" simplePos="0" relativeHeight="251659264" behindDoc="1" locked="0" layoutInCell="1" allowOverlap="1" wp14:anchorId="4D0BBFD4" wp14:editId="56CB126A">
                <wp:simplePos x="0" y="0"/>
                <wp:positionH relativeFrom="column">
                  <wp:posOffset>809254</wp:posOffset>
                </wp:positionH>
                <wp:positionV relativeFrom="paragraph">
                  <wp:posOffset>-377891</wp:posOffset>
                </wp:positionV>
                <wp:extent cx="5053619" cy="1165860"/>
                <wp:effectExtent l="0" t="0" r="0" b="0"/>
                <wp:wrapNone/>
                <wp:docPr id="45518" name="Group 45518"/>
                <wp:cNvGraphicFramePr/>
                <a:graphic xmlns:a="http://schemas.openxmlformats.org/drawingml/2006/main">
                  <a:graphicData uri="http://schemas.microsoft.com/office/word/2010/wordprocessingGroup">
                    <wpg:wgp>
                      <wpg:cNvGrpSpPr/>
                      <wpg:grpSpPr>
                        <a:xfrm>
                          <a:off x="0" y="0"/>
                          <a:ext cx="5053619" cy="1165860"/>
                          <a:chOff x="0" y="0"/>
                          <a:chExt cx="5053619" cy="1165860"/>
                        </a:xfrm>
                      </wpg:grpSpPr>
                      <wps:wsp>
                        <wps:cNvPr id="2230" name="Shape 2230"/>
                        <wps:cNvSpPr/>
                        <wps:spPr>
                          <a:xfrm>
                            <a:off x="0" y="0"/>
                            <a:ext cx="5053619" cy="1165860"/>
                          </a:xfrm>
                          <a:custGeom>
                            <a:avLst/>
                            <a:gdLst/>
                            <a:ahLst/>
                            <a:cxnLst/>
                            <a:rect l="0" t="0" r="0" b="0"/>
                            <a:pathLst>
                              <a:path w="5053619" h="1165860">
                                <a:moveTo>
                                  <a:pt x="194314" y="0"/>
                                </a:moveTo>
                                <a:lnTo>
                                  <a:pt x="4859305" y="0"/>
                                </a:lnTo>
                                <a:cubicBezTo>
                                  <a:pt x="4966621" y="0"/>
                                  <a:pt x="5053619" y="86997"/>
                                  <a:pt x="5053619" y="194314"/>
                                </a:cubicBezTo>
                                <a:lnTo>
                                  <a:pt x="5053619" y="971546"/>
                                </a:lnTo>
                                <a:cubicBezTo>
                                  <a:pt x="5053619" y="1078862"/>
                                  <a:pt x="4966621" y="1165860"/>
                                  <a:pt x="4859305" y="1165860"/>
                                </a:cubicBezTo>
                                <a:lnTo>
                                  <a:pt x="194314" y="1165860"/>
                                </a:lnTo>
                                <a:cubicBezTo>
                                  <a:pt x="86998" y="1165860"/>
                                  <a:pt x="0" y="1078862"/>
                                  <a:pt x="0" y="971546"/>
                                </a:cubicBezTo>
                                <a:lnTo>
                                  <a:pt x="0" y="194314"/>
                                </a:lnTo>
                                <a:cubicBezTo>
                                  <a:pt x="0" y="86997"/>
                                  <a:pt x="86998" y="0"/>
                                  <a:pt x="194314" y="0"/>
                                </a:cubicBezTo>
                                <a:close/>
                              </a:path>
                            </a:pathLst>
                          </a:custGeom>
                          <a:ln w="0" cap="flat">
                            <a:miter lim="127000"/>
                          </a:ln>
                        </wps:spPr>
                        <wps:style>
                          <a:lnRef idx="0">
                            <a:srgbClr val="000000">
                              <a:alpha val="0"/>
                            </a:srgbClr>
                          </a:lnRef>
                          <a:fillRef idx="1">
                            <a:srgbClr val="D3DAE5"/>
                          </a:fillRef>
                          <a:effectRef idx="0">
                            <a:scrgbClr r="0" g="0" b="0"/>
                          </a:effectRef>
                          <a:fontRef idx="none"/>
                        </wps:style>
                        <wps:bodyPr/>
                      </wps:wsp>
                      <wps:wsp>
                        <wps:cNvPr id="2231" name="Shape 2231"/>
                        <wps:cNvSpPr/>
                        <wps:spPr>
                          <a:xfrm>
                            <a:off x="0" y="0"/>
                            <a:ext cx="5053619" cy="1165860"/>
                          </a:xfrm>
                          <a:custGeom>
                            <a:avLst/>
                            <a:gdLst/>
                            <a:ahLst/>
                            <a:cxnLst/>
                            <a:rect l="0" t="0" r="0" b="0"/>
                            <a:pathLst>
                              <a:path w="5053619" h="1165860">
                                <a:moveTo>
                                  <a:pt x="194314" y="0"/>
                                </a:moveTo>
                                <a:lnTo>
                                  <a:pt x="4859305" y="0"/>
                                </a:lnTo>
                                <a:cubicBezTo>
                                  <a:pt x="4966621" y="0"/>
                                  <a:pt x="5053619" y="86997"/>
                                  <a:pt x="5053619" y="194314"/>
                                </a:cubicBezTo>
                                <a:lnTo>
                                  <a:pt x="5053619" y="971546"/>
                                </a:lnTo>
                                <a:cubicBezTo>
                                  <a:pt x="5053619" y="1078863"/>
                                  <a:pt x="4966621" y="1165860"/>
                                  <a:pt x="4859305" y="1165860"/>
                                </a:cubicBezTo>
                                <a:lnTo>
                                  <a:pt x="194314" y="1165860"/>
                                </a:lnTo>
                                <a:cubicBezTo>
                                  <a:pt x="86997" y="1165860"/>
                                  <a:pt x="0" y="1078863"/>
                                  <a:pt x="0" y="971546"/>
                                </a:cubicBezTo>
                                <a:lnTo>
                                  <a:pt x="0" y="194314"/>
                                </a:lnTo>
                                <a:cubicBezTo>
                                  <a:pt x="0" y="86997"/>
                                  <a:pt x="86997" y="0"/>
                                  <a:pt x="194314" y="0"/>
                                </a:cubicBezTo>
                                <a:close/>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5518" style="width:397.923pt;height:91.8pt;position:absolute;z-index:-2147483584;mso-position-horizontal-relative:text;mso-position-horizontal:absolute;margin-left:63.7208pt;mso-position-vertical-relative:text;margin-top:-29.7552pt;" coordsize="50536,11658">
                <v:shape id="Shape 2230" style="position:absolute;width:50536;height:11658;left:0;top:0;" coordsize="5053619,1165860" path="m194314,0l4859305,0c4966621,0,5053619,86997,5053619,194314l5053619,971546c5053619,1078862,4966621,1165860,4859305,1165860l194314,1165860c86998,1165860,0,1078862,0,971546l0,194314c0,86997,86998,0,194314,0x">
                  <v:stroke weight="0pt" endcap="flat" joinstyle="miter" miterlimit="10" on="false" color="#000000" opacity="0"/>
                  <v:fill on="true" color="#d3dae5"/>
                </v:shape>
                <v:shape id="Shape 2231" style="position:absolute;width:50536;height:11658;left:0;top:0;" coordsize="5053619,1165860" path="m194314,0l4859305,0c4966621,0,5053619,86997,5053619,194314l5053619,971546c5053619,1078863,4966621,1165860,4859305,1165860l194314,1165860c86997,1165860,0,1078863,0,971546l0,194314c0,86997,86997,0,194314,0x">
                  <v:stroke weight="0.75pt" endcap="flat" joinstyle="round" on="true" color="#000000"/>
                  <v:fill on="false" color="#000000" opacity="0"/>
                </v:shape>
              </v:group>
            </w:pict>
          </mc:Fallback>
        </mc:AlternateContent>
      </w:r>
      <w:r>
        <w:rPr>
          <w:sz w:val="26"/>
        </w:rPr>
        <w:t xml:space="preserve">Our DSL(s) are </w:t>
      </w:r>
      <w:r w:rsidR="00867CBC" w:rsidRPr="00867CBC">
        <w:rPr>
          <w:b/>
          <w:bCs/>
          <w:sz w:val="26"/>
        </w:rPr>
        <w:t xml:space="preserve">Jayne Dainty </w:t>
      </w:r>
      <w:r w:rsidR="00A0456E">
        <w:rPr>
          <w:b/>
          <w:bCs/>
          <w:sz w:val="26"/>
        </w:rPr>
        <w:t>and Aimee Smith</w:t>
      </w:r>
    </w:p>
    <w:p w14:paraId="5CE28C8B" w14:textId="77777777" w:rsidR="00521372" w:rsidRDefault="006D24DD">
      <w:pPr>
        <w:spacing w:after="206" w:line="259" w:lineRule="auto"/>
        <w:ind w:left="0" w:firstLine="0"/>
        <w:jc w:val="left"/>
      </w:pPr>
      <w:r>
        <w:rPr>
          <w:b/>
          <w:sz w:val="24"/>
        </w:rPr>
        <w:t xml:space="preserve"> </w:t>
      </w:r>
    </w:p>
    <w:p w14:paraId="7A368B9B" w14:textId="77777777" w:rsidR="00521372" w:rsidRDefault="006D24DD">
      <w:pPr>
        <w:pBdr>
          <w:top w:val="single" w:sz="6" w:space="0" w:color="000000"/>
          <w:left w:val="single" w:sz="6" w:space="0" w:color="000000"/>
          <w:bottom w:val="single" w:sz="6" w:space="0" w:color="000000"/>
          <w:right w:val="single" w:sz="6" w:space="0" w:color="000000"/>
        </w:pBdr>
        <w:shd w:val="clear" w:color="auto" w:fill="D3DAE5"/>
        <w:spacing w:after="0" w:line="259" w:lineRule="auto"/>
        <w:ind w:left="2827" w:firstLine="0"/>
        <w:jc w:val="center"/>
      </w:pPr>
      <w:r>
        <w:rPr>
          <w:b/>
          <w:sz w:val="26"/>
        </w:rPr>
        <w:t xml:space="preserve">CONCERN ABOUT A CHILD: </w:t>
      </w:r>
    </w:p>
    <w:p w14:paraId="1996B4B8" w14:textId="77777777" w:rsidR="00521372" w:rsidRDefault="006D24DD">
      <w:pPr>
        <w:pBdr>
          <w:top w:val="single" w:sz="6" w:space="0" w:color="000000"/>
          <w:left w:val="single" w:sz="6" w:space="0" w:color="000000"/>
          <w:bottom w:val="single" w:sz="6" w:space="0" w:color="000000"/>
          <w:right w:val="single" w:sz="6" w:space="0" w:color="000000"/>
        </w:pBdr>
        <w:shd w:val="clear" w:color="auto" w:fill="D3DAE5"/>
        <w:spacing w:after="0" w:line="265" w:lineRule="auto"/>
        <w:ind w:left="2837"/>
        <w:jc w:val="left"/>
      </w:pPr>
      <w:r>
        <w:rPr>
          <w:sz w:val="26"/>
        </w:rPr>
        <w:t xml:space="preserve">Speak to Designated Safeguarding Lead (DSL) if urgent.  </w:t>
      </w:r>
    </w:p>
    <w:p w14:paraId="459FB09D" w14:textId="162195C6" w:rsidR="00521372" w:rsidRDefault="006D24DD">
      <w:pPr>
        <w:pBdr>
          <w:top w:val="single" w:sz="6" w:space="0" w:color="000000"/>
          <w:left w:val="single" w:sz="6" w:space="0" w:color="000000"/>
          <w:bottom w:val="single" w:sz="6" w:space="0" w:color="000000"/>
          <w:right w:val="single" w:sz="6" w:space="0" w:color="000000"/>
        </w:pBdr>
        <w:shd w:val="clear" w:color="auto" w:fill="D3DAE5"/>
        <w:spacing w:after="0" w:line="265" w:lineRule="auto"/>
        <w:ind w:left="2837"/>
        <w:jc w:val="left"/>
      </w:pPr>
      <w:r>
        <w:rPr>
          <w:sz w:val="26"/>
        </w:rPr>
        <w:t xml:space="preserve">Record on electronic recording system </w:t>
      </w:r>
      <w:proofErr w:type="spellStart"/>
      <w:r w:rsidR="003C6627" w:rsidRPr="003C6627">
        <w:rPr>
          <w:b/>
          <w:bCs/>
          <w:sz w:val="26"/>
        </w:rPr>
        <w:t>Impero</w:t>
      </w:r>
      <w:proofErr w:type="spellEnd"/>
      <w:r w:rsidRPr="003C6627">
        <w:rPr>
          <w:b/>
          <w:bCs/>
          <w:sz w:val="26"/>
        </w:rPr>
        <w:t xml:space="preserve"> </w:t>
      </w:r>
      <w:r>
        <w:rPr>
          <w:sz w:val="26"/>
        </w:rPr>
        <w:t xml:space="preserve"> </w:t>
      </w:r>
    </w:p>
    <w:p w14:paraId="1A47529A" w14:textId="217B9AB5" w:rsidR="00521372" w:rsidRDefault="00521372">
      <w:pPr>
        <w:pBdr>
          <w:top w:val="single" w:sz="6" w:space="0" w:color="000000"/>
          <w:left w:val="single" w:sz="6" w:space="0" w:color="000000"/>
          <w:bottom w:val="single" w:sz="6" w:space="0" w:color="000000"/>
          <w:right w:val="single" w:sz="6" w:space="0" w:color="000000"/>
        </w:pBdr>
        <w:shd w:val="clear" w:color="auto" w:fill="D3DAE5"/>
        <w:spacing w:after="0" w:line="265" w:lineRule="auto"/>
        <w:ind w:left="2837"/>
        <w:jc w:val="left"/>
      </w:pPr>
    </w:p>
    <w:p w14:paraId="3D389013" w14:textId="7D6082F8" w:rsidR="00521372" w:rsidRDefault="006D24DD">
      <w:pPr>
        <w:pBdr>
          <w:top w:val="single" w:sz="6" w:space="0" w:color="000000"/>
          <w:left w:val="single" w:sz="6" w:space="0" w:color="000000"/>
          <w:bottom w:val="single" w:sz="6" w:space="0" w:color="000000"/>
          <w:right w:val="single" w:sz="6" w:space="0" w:color="000000"/>
        </w:pBdr>
        <w:shd w:val="clear" w:color="auto" w:fill="D3DAE5"/>
        <w:spacing w:after="249" w:line="265" w:lineRule="auto"/>
        <w:ind w:left="2837"/>
        <w:jc w:val="left"/>
      </w:pPr>
      <w:r>
        <w:rPr>
          <w:sz w:val="26"/>
        </w:rPr>
        <w:t xml:space="preserve"> </w:t>
      </w:r>
    </w:p>
    <w:p w14:paraId="3DFBF03C" w14:textId="77777777" w:rsidR="00521372" w:rsidRDefault="006D24DD">
      <w:pPr>
        <w:spacing w:after="131" w:line="259" w:lineRule="auto"/>
        <w:ind w:left="5149" w:firstLine="0"/>
        <w:jc w:val="left"/>
      </w:pPr>
      <w:r>
        <w:rPr>
          <w:rFonts w:ascii="Calibri" w:eastAsia="Calibri" w:hAnsi="Calibri" w:cs="Calibri"/>
          <w:noProof/>
        </w:rPr>
        <mc:AlternateContent>
          <mc:Choice Requires="wpg">
            <w:drawing>
              <wp:inline distT="0" distB="0" distL="0" distR="0" wp14:anchorId="478E43A6" wp14:editId="37C61AA9">
                <wp:extent cx="103759" cy="288290"/>
                <wp:effectExtent l="0" t="0" r="0" b="0"/>
                <wp:docPr id="45520" name="Group 45520"/>
                <wp:cNvGraphicFramePr/>
                <a:graphic xmlns:a="http://schemas.openxmlformats.org/drawingml/2006/main">
                  <a:graphicData uri="http://schemas.microsoft.com/office/word/2010/wordprocessingGroup">
                    <wpg:wgp>
                      <wpg:cNvGrpSpPr/>
                      <wpg:grpSpPr>
                        <a:xfrm>
                          <a:off x="0" y="0"/>
                          <a:ext cx="103759" cy="288290"/>
                          <a:chOff x="0" y="0"/>
                          <a:chExt cx="103759" cy="288290"/>
                        </a:xfrm>
                      </wpg:grpSpPr>
                      <wps:wsp>
                        <wps:cNvPr id="2245" name="Shape 2245"/>
                        <wps:cNvSpPr/>
                        <wps:spPr>
                          <a:xfrm>
                            <a:off x="51879" y="0"/>
                            <a:ext cx="0" cy="180298"/>
                          </a:xfrm>
                          <a:custGeom>
                            <a:avLst/>
                            <a:gdLst/>
                            <a:ahLst/>
                            <a:cxnLst/>
                            <a:rect l="0" t="0" r="0" b="0"/>
                            <a:pathLst>
                              <a:path h="180298">
                                <a:moveTo>
                                  <a:pt x="0" y="0"/>
                                </a:moveTo>
                                <a:lnTo>
                                  <a:pt x="0" y="180298"/>
                                </a:lnTo>
                              </a:path>
                            </a:pathLst>
                          </a:custGeom>
                          <a:ln w="0" cap="flat">
                            <a:round/>
                          </a:ln>
                        </wps:spPr>
                        <wps:style>
                          <a:lnRef idx="1">
                            <a:srgbClr val="4E81BD"/>
                          </a:lnRef>
                          <a:fillRef idx="0">
                            <a:srgbClr val="000000">
                              <a:alpha val="0"/>
                            </a:srgbClr>
                          </a:fillRef>
                          <a:effectRef idx="0">
                            <a:scrgbClr r="0" g="0" b="0"/>
                          </a:effectRef>
                          <a:fontRef idx="none"/>
                        </wps:style>
                        <wps:bodyPr/>
                      </wps:wsp>
                      <wps:wsp>
                        <wps:cNvPr id="2246" name="Shape 2246"/>
                        <wps:cNvSpPr/>
                        <wps:spPr>
                          <a:xfrm>
                            <a:off x="0" y="184531"/>
                            <a:ext cx="103759" cy="103759"/>
                          </a:xfrm>
                          <a:custGeom>
                            <a:avLst/>
                            <a:gdLst/>
                            <a:ahLst/>
                            <a:cxnLst/>
                            <a:rect l="0" t="0" r="0" b="0"/>
                            <a:pathLst>
                              <a:path w="103759" h="103759">
                                <a:moveTo>
                                  <a:pt x="0" y="0"/>
                                </a:moveTo>
                                <a:lnTo>
                                  <a:pt x="103759" y="0"/>
                                </a:lnTo>
                                <a:lnTo>
                                  <a:pt x="51879" y="103759"/>
                                </a:lnTo>
                                <a:lnTo>
                                  <a:pt x="0" y="0"/>
                                </a:lnTo>
                                <a:close/>
                              </a:path>
                            </a:pathLst>
                          </a:custGeom>
                          <a:ln w="0" cap="flat">
                            <a:round/>
                          </a:ln>
                        </wps:spPr>
                        <wps:style>
                          <a:lnRef idx="0">
                            <a:srgbClr val="000000">
                              <a:alpha val="0"/>
                            </a:srgbClr>
                          </a:lnRef>
                          <a:fillRef idx="1">
                            <a:srgbClr val="4E81BD"/>
                          </a:fillRef>
                          <a:effectRef idx="0">
                            <a:scrgbClr r="0" g="0" b="0"/>
                          </a:effectRef>
                          <a:fontRef idx="none"/>
                        </wps:style>
                        <wps:bodyPr/>
                      </wps:wsp>
                    </wpg:wgp>
                  </a:graphicData>
                </a:graphic>
              </wp:inline>
            </w:drawing>
          </mc:Choice>
          <mc:Fallback xmlns:a="http://schemas.openxmlformats.org/drawingml/2006/main">
            <w:pict>
              <v:group id="Group 45520" style="width:8.16998pt;height:22.7pt;mso-position-horizontal-relative:char;mso-position-vertical-relative:line" coordsize="1037,2882">
                <v:shape id="Shape 2245" style="position:absolute;width:0;height:1802;left:518;top:0;" coordsize="0,180298" path="m0,0l0,180298">
                  <v:stroke weight="0pt" endcap="flat" joinstyle="round" on="true" color="#4e81bd"/>
                  <v:fill on="false" color="#000000" opacity="0"/>
                </v:shape>
                <v:shape id="Shape 2246" style="position:absolute;width:1037;height:1037;left:0;top:1845;" coordsize="103759,103759" path="m0,0l103759,0l51879,103759l0,0x">
                  <v:stroke weight="0pt" endcap="flat" joinstyle="round" on="false" color="#000000" opacity="0"/>
                  <v:fill on="true" color="#4e81bd"/>
                </v:shape>
              </v:group>
            </w:pict>
          </mc:Fallback>
        </mc:AlternateContent>
      </w:r>
    </w:p>
    <w:tbl>
      <w:tblPr>
        <w:tblStyle w:val="TableGrid"/>
        <w:tblW w:w="8044" w:type="dxa"/>
        <w:tblInd w:w="1189" w:type="dxa"/>
        <w:tblCellMar>
          <w:top w:w="5" w:type="dxa"/>
          <w:right w:w="115" w:type="dxa"/>
        </w:tblCellMar>
        <w:tblLook w:val="04A0" w:firstRow="1" w:lastRow="0" w:firstColumn="1" w:lastColumn="0" w:noHBand="0" w:noVBand="1"/>
      </w:tblPr>
      <w:tblGrid>
        <w:gridCol w:w="798"/>
        <w:gridCol w:w="7246"/>
      </w:tblGrid>
      <w:tr w:rsidR="00521372" w14:paraId="6A36573A" w14:textId="77777777">
        <w:trPr>
          <w:trHeight w:val="948"/>
        </w:trPr>
        <w:tc>
          <w:tcPr>
            <w:tcW w:w="798" w:type="dxa"/>
            <w:tcBorders>
              <w:top w:val="single" w:sz="6" w:space="0" w:color="000000"/>
              <w:left w:val="single" w:sz="6" w:space="0" w:color="000000"/>
              <w:bottom w:val="nil"/>
              <w:right w:val="nil"/>
            </w:tcBorders>
            <w:shd w:val="clear" w:color="auto" w:fill="D3DAE5"/>
          </w:tcPr>
          <w:p w14:paraId="053C04A5" w14:textId="77777777" w:rsidR="00521372" w:rsidRDefault="00521372">
            <w:pPr>
              <w:spacing w:after="160" w:line="259" w:lineRule="auto"/>
              <w:ind w:left="0" w:firstLine="0"/>
              <w:jc w:val="left"/>
            </w:pPr>
          </w:p>
        </w:tc>
        <w:tc>
          <w:tcPr>
            <w:tcW w:w="7246" w:type="dxa"/>
            <w:tcBorders>
              <w:top w:val="single" w:sz="6" w:space="0" w:color="000000"/>
              <w:left w:val="nil"/>
              <w:bottom w:val="nil"/>
              <w:right w:val="single" w:sz="6" w:space="0" w:color="000000"/>
            </w:tcBorders>
            <w:shd w:val="clear" w:color="auto" w:fill="D3DAE5"/>
          </w:tcPr>
          <w:p w14:paraId="6A8ACF0F" w14:textId="77777777" w:rsidR="00521372" w:rsidRDefault="006D24DD">
            <w:pPr>
              <w:spacing w:after="0" w:line="259" w:lineRule="auto"/>
              <w:ind w:left="656" w:hanging="300"/>
              <w:jc w:val="left"/>
            </w:pPr>
            <w:r>
              <w:rPr>
                <w:b/>
                <w:sz w:val="26"/>
              </w:rPr>
              <w:t xml:space="preserve">DSL(s) review concerns and decide next steps referring to Right Help Right Time (RHRT) </w:t>
            </w:r>
          </w:p>
        </w:tc>
      </w:tr>
      <w:tr w:rsidR="00521372" w14:paraId="0F5A46A7" w14:textId="77777777">
        <w:trPr>
          <w:trHeight w:val="692"/>
        </w:trPr>
        <w:tc>
          <w:tcPr>
            <w:tcW w:w="798" w:type="dxa"/>
            <w:tcBorders>
              <w:top w:val="nil"/>
              <w:left w:val="single" w:sz="6" w:space="0" w:color="000000"/>
              <w:bottom w:val="nil"/>
              <w:right w:val="nil"/>
            </w:tcBorders>
            <w:shd w:val="clear" w:color="auto" w:fill="D3DAE5"/>
          </w:tcPr>
          <w:p w14:paraId="41BD31AC" w14:textId="77777777" w:rsidR="00521372" w:rsidRDefault="006D24DD">
            <w:pPr>
              <w:spacing w:after="0" w:line="259" w:lineRule="auto"/>
              <w:ind w:left="312" w:firstLine="0"/>
              <w:jc w:val="center"/>
            </w:pPr>
            <w:r>
              <w:rPr>
                <w:rFonts w:ascii="Segoe UI Symbol" w:eastAsia="Segoe UI Symbol" w:hAnsi="Segoe UI Symbol" w:cs="Segoe UI Symbol"/>
                <w:sz w:val="26"/>
              </w:rPr>
              <w:t>•</w:t>
            </w:r>
          </w:p>
        </w:tc>
        <w:tc>
          <w:tcPr>
            <w:tcW w:w="7246" w:type="dxa"/>
            <w:tcBorders>
              <w:top w:val="nil"/>
              <w:left w:val="nil"/>
              <w:bottom w:val="nil"/>
              <w:right w:val="single" w:sz="6" w:space="0" w:color="000000"/>
            </w:tcBorders>
            <w:shd w:val="clear" w:color="auto" w:fill="D3DAE5"/>
          </w:tcPr>
          <w:p w14:paraId="12277904" w14:textId="77777777" w:rsidR="00521372" w:rsidRDefault="006D24DD">
            <w:pPr>
              <w:spacing w:after="0" w:line="259" w:lineRule="auto"/>
              <w:ind w:left="0" w:firstLine="0"/>
              <w:jc w:val="left"/>
            </w:pPr>
            <w:r>
              <w:rPr>
                <w:sz w:val="26"/>
              </w:rPr>
              <w:t xml:space="preserve">Consider discussing concerns with parent / carers and seek consent where appropriate.  </w:t>
            </w:r>
          </w:p>
        </w:tc>
      </w:tr>
      <w:tr w:rsidR="00521372" w14:paraId="1FDFE441" w14:textId="77777777">
        <w:trPr>
          <w:trHeight w:val="804"/>
        </w:trPr>
        <w:tc>
          <w:tcPr>
            <w:tcW w:w="798" w:type="dxa"/>
            <w:tcBorders>
              <w:top w:val="nil"/>
              <w:left w:val="single" w:sz="6" w:space="0" w:color="000000"/>
              <w:bottom w:val="single" w:sz="6" w:space="0" w:color="000000"/>
              <w:right w:val="nil"/>
            </w:tcBorders>
            <w:shd w:val="clear" w:color="auto" w:fill="D3DAE5"/>
          </w:tcPr>
          <w:p w14:paraId="155530FD" w14:textId="77777777" w:rsidR="00521372" w:rsidRDefault="006D24DD">
            <w:pPr>
              <w:spacing w:after="0" w:line="259" w:lineRule="auto"/>
              <w:ind w:left="312" w:firstLine="0"/>
              <w:jc w:val="center"/>
            </w:pPr>
            <w:r>
              <w:rPr>
                <w:rFonts w:ascii="Segoe UI Symbol" w:eastAsia="Segoe UI Symbol" w:hAnsi="Segoe UI Symbol" w:cs="Segoe UI Symbol"/>
                <w:sz w:val="26"/>
              </w:rPr>
              <w:t>•</w:t>
            </w:r>
          </w:p>
        </w:tc>
        <w:tc>
          <w:tcPr>
            <w:tcW w:w="7246" w:type="dxa"/>
            <w:tcBorders>
              <w:top w:val="nil"/>
              <w:left w:val="nil"/>
              <w:bottom w:val="single" w:sz="6" w:space="0" w:color="000000"/>
              <w:right w:val="single" w:sz="6" w:space="0" w:color="000000"/>
            </w:tcBorders>
            <w:shd w:val="clear" w:color="auto" w:fill="D3DAE5"/>
          </w:tcPr>
          <w:p w14:paraId="004515DB" w14:textId="77777777" w:rsidR="00521372" w:rsidRDefault="006D24DD">
            <w:pPr>
              <w:spacing w:after="0" w:line="259" w:lineRule="auto"/>
              <w:ind w:left="0" w:firstLine="0"/>
              <w:jc w:val="left"/>
            </w:pPr>
            <w:r>
              <w:rPr>
                <w:sz w:val="26"/>
              </w:rPr>
              <w:t xml:space="preserve">Consider completing Early Help Assessment (EHA). </w:t>
            </w:r>
          </w:p>
          <w:p w14:paraId="75643205" w14:textId="77777777" w:rsidR="00521372" w:rsidRDefault="006D24DD">
            <w:pPr>
              <w:spacing w:after="0" w:line="259" w:lineRule="auto"/>
              <w:ind w:left="0" w:right="538" w:firstLine="0"/>
              <w:jc w:val="center"/>
            </w:pPr>
            <w:r>
              <w:rPr>
                <w:sz w:val="26"/>
              </w:rPr>
              <w:t xml:space="preserve">  </w:t>
            </w:r>
          </w:p>
        </w:tc>
      </w:tr>
    </w:tbl>
    <w:p w14:paraId="6B444BD5" w14:textId="77777777" w:rsidR="00521372" w:rsidRDefault="006D24DD">
      <w:pPr>
        <w:spacing w:after="0" w:line="259" w:lineRule="auto"/>
        <w:ind w:left="476" w:right="-79" w:firstLine="0"/>
        <w:jc w:val="left"/>
      </w:pPr>
      <w:r>
        <w:rPr>
          <w:rFonts w:ascii="Calibri" w:eastAsia="Calibri" w:hAnsi="Calibri" w:cs="Calibri"/>
          <w:noProof/>
        </w:rPr>
        <mc:AlternateContent>
          <mc:Choice Requires="wpg">
            <w:drawing>
              <wp:inline distT="0" distB="0" distL="0" distR="0" wp14:anchorId="45F999B0" wp14:editId="1389DC0B">
                <wp:extent cx="6080232" cy="3253362"/>
                <wp:effectExtent l="0" t="0" r="0" b="0"/>
                <wp:docPr id="45517" name="Group 45517"/>
                <wp:cNvGraphicFramePr/>
                <a:graphic xmlns:a="http://schemas.openxmlformats.org/drawingml/2006/main">
                  <a:graphicData uri="http://schemas.microsoft.com/office/word/2010/wordprocessingGroup">
                    <wpg:wgp>
                      <wpg:cNvGrpSpPr/>
                      <wpg:grpSpPr>
                        <a:xfrm>
                          <a:off x="0" y="0"/>
                          <a:ext cx="6080232" cy="3253362"/>
                          <a:chOff x="0" y="0"/>
                          <a:chExt cx="6080232" cy="3253362"/>
                        </a:xfrm>
                      </wpg:grpSpPr>
                      <wps:wsp>
                        <wps:cNvPr id="48489" name="Shape 48489"/>
                        <wps:cNvSpPr/>
                        <wps:spPr>
                          <a:xfrm>
                            <a:off x="461728" y="334978"/>
                            <a:ext cx="5127626" cy="1289050"/>
                          </a:xfrm>
                          <a:custGeom>
                            <a:avLst/>
                            <a:gdLst/>
                            <a:ahLst/>
                            <a:cxnLst/>
                            <a:rect l="0" t="0" r="0" b="0"/>
                            <a:pathLst>
                              <a:path w="5127626" h="1289050">
                                <a:moveTo>
                                  <a:pt x="0" y="0"/>
                                </a:moveTo>
                                <a:lnTo>
                                  <a:pt x="5127626" y="0"/>
                                </a:lnTo>
                                <a:lnTo>
                                  <a:pt x="5127626" y="1289050"/>
                                </a:lnTo>
                                <a:lnTo>
                                  <a:pt x="0" y="1289050"/>
                                </a:lnTo>
                                <a:lnTo>
                                  <a:pt x="0" y="0"/>
                                </a:lnTo>
                              </a:path>
                            </a:pathLst>
                          </a:custGeom>
                          <a:ln w="0" cap="flat">
                            <a:miter lim="127000"/>
                          </a:ln>
                        </wps:spPr>
                        <wps:style>
                          <a:lnRef idx="0">
                            <a:srgbClr val="000000">
                              <a:alpha val="0"/>
                            </a:srgbClr>
                          </a:lnRef>
                          <a:fillRef idx="1">
                            <a:srgbClr val="D3DAE5"/>
                          </a:fillRef>
                          <a:effectRef idx="0">
                            <a:scrgbClr r="0" g="0" b="0"/>
                          </a:effectRef>
                          <a:fontRef idx="none"/>
                        </wps:style>
                        <wps:bodyPr/>
                      </wps:wsp>
                      <wps:wsp>
                        <wps:cNvPr id="2195" name="Shape 2195"/>
                        <wps:cNvSpPr/>
                        <wps:spPr>
                          <a:xfrm>
                            <a:off x="461728" y="334977"/>
                            <a:ext cx="5127626" cy="1289050"/>
                          </a:xfrm>
                          <a:custGeom>
                            <a:avLst/>
                            <a:gdLst/>
                            <a:ahLst/>
                            <a:cxnLst/>
                            <a:rect l="0" t="0" r="0" b="0"/>
                            <a:pathLst>
                              <a:path w="5127626" h="1289050">
                                <a:moveTo>
                                  <a:pt x="0" y="0"/>
                                </a:moveTo>
                                <a:lnTo>
                                  <a:pt x="5127626" y="0"/>
                                </a:lnTo>
                                <a:lnTo>
                                  <a:pt x="5127626" y="1289050"/>
                                </a:lnTo>
                                <a:lnTo>
                                  <a:pt x="0" y="1289050"/>
                                </a:lnTo>
                                <a:close/>
                              </a:path>
                            </a:pathLst>
                          </a:custGeom>
                          <a:ln w="9525" cap="flat">
                            <a:miter lim="101600"/>
                          </a:ln>
                        </wps:spPr>
                        <wps:style>
                          <a:lnRef idx="1">
                            <a:srgbClr val="000000"/>
                          </a:lnRef>
                          <a:fillRef idx="0">
                            <a:srgbClr val="000000">
                              <a:alpha val="0"/>
                            </a:srgbClr>
                          </a:fillRef>
                          <a:effectRef idx="0">
                            <a:scrgbClr r="0" g="0" b="0"/>
                          </a:effectRef>
                          <a:fontRef idx="none"/>
                        </wps:style>
                        <wps:bodyPr/>
                      </wps:wsp>
                      <wps:wsp>
                        <wps:cNvPr id="2196" name="Rectangle 2196"/>
                        <wps:cNvSpPr/>
                        <wps:spPr>
                          <a:xfrm>
                            <a:off x="1543831" y="384904"/>
                            <a:ext cx="4002383" cy="245315"/>
                          </a:xfrm>
                          <a:prstGeom prst="rect">
                            <a:avLst/>
                          </a:prstGeom>
                          <a:ln>
                            <a:noFill/>
                          </a:ln>
                        </wps:spPr>
                        <wps:txbx>
                          <w:txbxContent>
                            <w:p w14:paraId="4A348BC8" w14:textId="77777777" w:rsidR="00521372" w:rsidRDefault="006D24DD">
                              <w:pPr>
                                <w:spacing w:after="160" w:line="259" w:lineRule="auto"/>
                                <w:ind w:left="0" w:firstLine="0"/>
                                <w:jc w:val="left"/>
                              </w:pPr>
                              <w:r>
                                <w:rPr>
                                  <w:b/>
                                  <w:sz w:val="26"/>
                                </w:rPr>
                                <w:t xml:space="preserve">At any point consider seeking advice: </w:t>
                              </w:r>
                            </w:p>
                          </w:txbxContent>
                        </wps:txbx>
                        <wps:bodyPr horzOverflow="overflow" vert="horz" lIns="0" tIns="0" rIns="0" bIns="0" rtlCol="0">
                          <a:noAutofit/>
                        </wps:bodyPr>
                      </wps:wsp>
                      <wps:wsp>
                        <wps:cNvPr id="2197" name="Rectangle 2197"/>
                        <wps:cNvSpPr/>
                        <wps:spPr>
                          <a:xfrm>
                            <a:off x="1480871" y="739681"/>
                            <a:ext cx="4231014" cy="245315"/>
                          </a:xfrm>
                          <a:prstGeom prst="rect">
                            <a:avLst/>
                          </a:prstGeom>
                          <a:ln>
                            <a:noFill/>
                          </a:ln>
                        </wps:spPr>
                        <wps:txbx>
                          <w:txbxContent>
                            <w:p w14:paraId="1610D9F4" w14:textId="77777777" w:rsidR="00521372" w:rsidRDefault="006D24DD">
                              <w:pPr>
                                <w:spacing w:after="160" w:line="259" w:lineRule="auto"/>
                                <w:ind w:left="0" w:firstLine="0"/>
                                <w:jc w:val="left"/>
                              </w:pPr>
                              <w:r>
                                <w:rPr>
                                  <w:sz w:val="26"/>
                                </w:rPr>
                                <w:t xml:space="preserve">Children’s Advice Support Service (CASS)  </w:t>
                              </w:r>
                            </w:p>
                          </w:txbxContent>
                        </wps:txbx>
                        <wps:bodyPr horzOverflow="overflow" vert="horz" lIns="0" tIns="0" rIns="0" bIns="0" rtlCol="0">
                          <a:noAutofit/>
                        </wps:bodyPr>
                      </wps:wsp>
                      <wps:wsp>
                        <wps:cNvPr id="44854" name="Rectangle 44854"/>
                        <wps:cNvSpPr/>
                        <wps:spPr>
                          <a:xfrm>
                            <a:off x="2474655" y="944836"/>
                            <a:ext cx="1465585" cy="245315"/>
                          </a:xfrm>
                          <a:prstGeom prst="rect">
                            <a:avLst/>
                          </a:prstGeom>
                          <a:ln>
                            <a:noFill/>
                          </a:ln>
                        </wps:spPr>
                        <wps:txbx>
                          <w:txbxContent>
                            <w:p w14:paraId="75D7AD11" w14:textId="77777777" w:rsidR="00521372" w:rsidRDefault="006D24DD">
                              <w:pPr>
                                <w:spacing w:after="160" w:line="259" w:lineRule="auto"/>
                                <w:ind w:left="0" w:firstLine="0"/>
                                <w:jc w:val="left"/>
                              </w:pPr>
                              <w:r>
                                <w:rPr>
                                  <w:sz w:val="26"/>
                                </w:rPr>
                                <w:t>0121 303 1888</w:t>
                              </w:r>
                            </w:p>
                          </w:txbxContent>
                        </wps:txbx>
                        <wps:bodyPr horzOverflow="overflow" vert="horz" lIns="0" tIns="0" rIns="0" bIns="0" rtlCol="0">
                          <a:noAutofit/>
                        </wps:bodyPr>
                      </wps:wsp>
                      <wps:wsp>
                        <wps:cNvPr id="44855" name="Rectangle 44855"/>
                        <wps:cNvSpPr/>
                        <wps:spPr>
                          <a:xfrm>
                            <a:off x="3576631" y="944836"/>
                            <a:ext cx="61044" cy="245315"/>
                          </a:xfrm>
                          <a:prstGeom prst="rect">
                            <a:avLst/>
                          </a:prstGeom>
                          <a:ln>
                            <a:noFill/>
                          </a:ln>
                        </wps:spPr>
                        <wps:txbx>
                          <w:txbxContent>
                            <w:p w14:paraId="13DAFD81" w14:textId="77777777" w:rsidR="00521372" w:rsidRDefault="006D24DD">
                              <w:pPr>
                                <w:spacing w:after="160" w:line="259" w:lineRule="auto"/>
                                <w:ind w:left="0" w:firstLine="0"/>
                                <w:jc w:val="left"/>
                              </w:pPr>
                              <w:r>
                                <w:rPr>
                                  <w:sz w:val="26"/>
                                </w:rPr>
                                <w:t xml:space="preserve"> </w:t>
                              </w:r>
                            </w:p>
                          </w:txbxContent>
                        </wps:txbx>
                        <wps:bodyPr horzOverflow="overflow" vert="horz" lIns="0" tIns="0" rIns="0" bIns="0" rtlCol="0">
                          <a:noAutofit/>
                        </wps:bodyPr>
                      </wps:wsp>
                      <wps:wsp>
                        <wps:cNvPr id="2199" name="Rectangle 2199"/>
                        <wps:cNvSpPr/>
                        <wps:spPr>
                          <a:xfrm>
                            <a:off x="1469787" y="1355143"/>
                            <a:ext cx="4199526" cy="245315"/>
                          </a:xfrm>
                          <a:prstGeom prst="rect">
                            <a:avLst/>
                          </a:prstGeom>
                          <a:ln>
                            <a:noFill/>
                          </a:ln>
                        </wps:spPr>
                        <wps:txbx>
                          <w:txbxContent>
                            <w:p w14:paraId="3E755EF7" w14:textId="77777777" w:rsidR="00521372" w:rsidRDefault="006D24DD">
                              <w:pPr>
                                <w:spacing w:after="160" w:line="259" w:lineRule="auto"/>
                                <w:ind w:left="0" w:firstLine="0"/>
                                <w:jc w:val="left"/>
                              </w:pPr>
                              <w:r>
                                <w:rPr>
                                  <w:sz w:val="26"/>
                                </w:rPr>
                                <w:t xml:space="preserve">In case of emergency phone police on 999 </w:t>
                              </w:r>
                            </w:p>
                          </w:txbxContent>
                        </wps:txbx>
                        <wps:bodyPr horzOverflow="overflow" vert="horz" lIns="0" tIns="0" rIns="0" bIns="0" rtlCol="0">
                          <a:noAutofit/>
                        </wps:bodyPr>
                      </wps:wsp>
                      <pic:pic xmlns:pic="http://schemas.openxmlformats.org/drawingml/2006/picture">
                        <pic:nvPicPr>
                          <pic:cNvPr id="46868" name="Picture 46868"/>
                          <pic:cNvPicPr/>
                        </pic:nvPicPr>
                        <pic:blipFill>
                          <a:blip r:embed="rId14"/>
                          <a:stretch>
                            <a:fillRect/>
                          </a:stretch>
                        </pic:blipFill>
                        <pic:spPr>
                          <a:xfrm>
                            <a:off x="1997738" y="2016336"/>
                            <a:ext cx="2164080" cy="1237488"/>
                          </a:xfrm>
                          <a:prstGeom prst="rect">
                            <a:avLst/>
                          </a:prstGeom>
                        </pic:spPr>
                      </pic:pic>
                      <wps:wsp>
                        <wps:cNvPr id="2202" name="Shape 2202"/>
                        <wps:cNvSpPr/>
                        <wps:spPr>
                          <a:xfrm>
                            <a:off x="2000817" y="2018922"/>
                            <a:ext cx="2160270" cy="1234439"/>
                          </a:xfrm>
                          <a:custGeom>
                            <a:avLst/>
                            <a:gdLst/>
                            <a:ahLst/>
                            <a:cxnLst/>
                            <a:rect l="0" t="0" r="0" b="0"/>
                            <a:pathLst>
                              <a:path w="2160270" h="1234439">
                                <a:moveTo>
                                  <a:pt x="0" y="0"/>
                                </a:moveTo>
                                <a:lnTo>
                                  <a:pt x="2160270" y="0"/>
                                </a:lnTo>
                                <a:lnTo>
                                  <a:pt x="2160270" y="1234439"/>
                                </a:lnTo>
                                <a:lnTo>
                                  <a:pt x="0" y="1234439"/>
                                </a:lnTo>
                                <a:close/>
                              </a:path>
                            </a:pathLst>
                          </a:custGeom>
                          <a:ln w="9525" cap="flat">
                            <a:miter lim="101600"/>
                          </a:ln>
                        </wps:spPr>
                        <wps:style>
                          <a:lnRef idx="1">
                            <a:srgbClr val="000000"/>
                          </a:lnRef>
                          <a:fillRef idx="0">
                            <a:srgbClr val="000000">
                              <a:alpha val="0"/>
                            </a:srgbClr>
                          </a:fillRef>
                          <a:effectRef idx="0">
                            <a:scrgbClr r="0" g="0" b="0"/>
                          </a:effectRef>
                          <a:fontRef idx="none"/>
                        </wps:style>
                        <wps:bodyPr/>
                      </wps:wsp>
                      <wps:wsp>
                        <wps:cNvPr id="2203" name="Rectangle 2203"/>
                        <wps:cNvSpPr/>
                        <wps:spPr>
                          <a:xfrm>
                            <a:off x="2364818" y="2059956"/>
                            <a:ext cx="1956559" cy="207575"/>
                          </a:xfrm>
                          <a:prstGeom prst="rect">
                            <a:avLst/>
                          </a:prstGeom>
                          <a:ln>
                            <a:noFill/>
                          </a:ln>
                        </wps:spPr>
                        <wps:txbx>
                          <w:txbxContent>
                            <w:p w14:paraId="371078E6" w14:textId="77777777" w:rsidR="00521372" w:rsidRDefault="006D24DD">
                              <w:pPr>
                                <w:spacing w:after="160" w:line="259" w:lineRule="auto"/>
                                <w:ind w:left="0" w:firstLine="0"/>
                                <w:jc w:val="left"/>
                              </w:pPr>
                              <w:r>
                                <w:rPr>
                                  <w:b/>
                                </w:rPr>
                                <w:t xml:space="preserve">Universal+/Additional </w:t>
                              </w:r>
                            </w:p>
                          </w:txbxContent>
                        </wps:txbx>
                        <wps:bodyPr horzOverflow="overflow" vert="horz" lIns="0" tIns="0" rIns="0" bIns="0" rtlCol="0">
                          <a:noAutofit/>
                        </wps:bodyPr>
                      </wps:wsp>
                      <wps:wsp>
                        <wps:cNvPr id="2204" name="Rectangle 2204"/>
                        <wps:cNvSpPr/>
                        <wps:spPr>
                          <a:xfrm>
                            <a:off x="2071469" y="2325660"/>
                            <a:ext cx="2736998" cy="207575"/>
                          </a:xfrm>
                          <a:prstGeom prst="rect">
                            <a:avLst/>
                          </a:prstGeom>
                          <a:ln>
                            <a:noFill/>
                          </a:ln>
                        </wps:spPr>
                        <wps:txbx>
                          <w:txbxContent>
                            <w:p w14:paraId="6DFB17CF" w14:textId="77777777" w:rsidR="00521372" w:rsidRDefault="006D24DD">
                              <w:pPr>
                                <w:spacing w:after="160" w:line="259" w:lineRule="auto"/>
                                <w:ind w:left="0" w:firstLine="0"/>
                                <w:jc w:val="left"/>
                              </w:pPr>
                              <w:r>
                                <w:t xml:space="preserve">Continue with early help process </w:t>
                              </w:r>
                            </w:p>
                          </w:txbxContent>
                        </wps:txbx>
                        <wps:bodyPr horzOverflow="overflow" vert="horz" lIns="0" tIns="0" rIns="0" bIns="0" rtlCol="0">
                          <a:noAutofit/>
                        </wps:bodyPr>
                      </wps:wsp>
                      <wps:wsp>
                        <wps:cNvPr id="2205" name="Rectangle 2205"/>
                        <wps:cNvSpPr/>
                        <wps:spPr>
                          <a:xfrm>
                            <a:off x="2152914" y="2489763"/>
                            <a:ext cx="2520316" cy="207575"/>
                          </a:xfrm>
                          <a:prstGeom prst="rect">
                            <a:avLst/>
                          </a:prstGeom>
                          <a:ln>
                            <a:noFill/>
                          </a:ln>
                        </wps:spPr>
                        <wps:txbx>
                          <w:txbxContent>
                            <w:p w14:paraId="643D7514" w14:textId="77777777" w:rsidR="00521372" w:rsidRDefault="006D24DD">
                              <w:pPr>
                                <w:spacing w:after="160" w:line="259" w:lineRule="auto"/>
                                <w:ind w:left="0" w:firstLine="0"/>
                                <w:jc w:val="left"/>
                              </w:pPr>
                              <w:r>
                                <w:t xml:space="preserve">using the EHA as appropriate. </w:t>
                              </w:r>
                            </w:p>
                          </w:txbxContent>
                        </wps:txbx>
                        <wps:bodyPr horzOverflow="overflow" vert="horz" lIns="0" tIns="0" rIns="0" bIns="0" rtlCol="0">
                          <a:noAutofit/>
                        </wps:bodyPr>
                      </wps:wsp>
                      <wps:wsp>
                        <wps:cNvPr id="2206" name="Rectangle 2206"/>
                        <wps:cNvSpPr/>
                        <wps:spPr>
                          <a:xfrm>
                            <a:off x="2195719" y="2653865"/>
                            <a:ext cx="2406458" cy="207575"/>
                          </a:xfrm>
                          <a:prstGeom prst="rect">
                            <a:avLst/>
                          </a:prstGeom>
                          <a:ln>
                            <a:noFill/>
                          </a:ln>
                        </wps:spPr>
                        <wps:txbx>
                          <w:txbxContent>
                            <w:p w14:paraId="2CC3C047" w14:textId="77777777" w:rsidR="00521372" w:rsidRDefault="006D24DD">
                              <w:pPr>
                                <w:spacing w:after="160" w:line="259" w:lineRule="auto"/>
                                <w:ind w:left="0" w:firstLine="0"/>
                                <w:jc w:val="left"/>
                              </w:pPr>
                              <w:r>
                                <w:t xml:space="preserve">Consider request for support </w:t>
                              </w:r>
                            </w:p>
                          </w:txbxContent>
                        </wps:txbx>
                        <wps:bodyPr horzOverflow="overflow" vert="horz" lIns="0" tIns="0" rIns="0" bIns="0" rtlCol="0">
                          <a:noAutofit/>
                        </wps:bodyPr>
                      </wps:wsp>
                      <wps:wsp>
                        <wps:cNvPr id="2207" name="Rectangle 2207"/>
                        <wps:cNvSpPr/>
                        <wps:spPr>
                          <a:xfrm>
                            <a:off x="2135316" y="2817968"/>
                            <a:ext cx="2567064" cy="207575"/>
                          </a:xfrm>
                          <a:prstGeom prst="rect">
                            <a:avLst/>
                          </a:prstGeom>
                          <a:ln>
                            <a:noFill/>
                          </a:ln>
                        </wps:spPr>
                        <wps:txbx>
                          <w:txbxContent>
                            <w:p w14:paraId="58687023" w14:textId="77777777" w:rsidR="00521372" w:rsidRDefault="006D24DD">
                              <w:pPr>
                                <w:spacing w:after="160" w:line="259" w:lineRule="auto"/>
                                <w:ind w:left="0" w:firstLine="0"/>
                                <w:jc w:val="left"/>
                              </w:pPr>
                              <w:r>
                                <w:t xml:space="preserve">from Think Family (TF) service </w:t>
                              </w:r>
                            </w:p>
                          </w:txbxContent>
                        </wps:txbx>
                        <wps:bodyPr horzOverflow="overflow" vert="horz" lIns="0" tIns="0" rIns="0" bIns="0" rtlCol="0">
                          <a:noAutofit/>
                        </wps:bodyPr>
                      </wps:wsp>
                      <pic:pic xmlns:pic="http://schemas.openxmlformats.org/drawingml/2006/picture">
                        <pic:nvPicPr>
                          <pic:cNvPr id="2209" name="Picture 2209"/>
                          <pic:cNvPicPr/>
                        </pic:nvPicPr>
                        <pic:blipFill>
                          <a:blip r:embed="rId15"/>
                          <a:stretch>
                            <a:fillRect/>
                          </a:stretch>
                        </pic:blipFill>
                        <pic:spPr>
                          <a:xfrm flipV="1">
                            <a:off x="0" y="2018922"/>
                            <a:ext cx="1612900" cy="1206500"/>
                          </a:xfrm>
                          <a:prstGeom prst="rect">
                            <a:avLst/>
                          </a:prstGeom>
                        </pic:spPr>
                      </pic:pic>
                      <wps:wsp>
                        <wps:cNvPr id="2210" name="Shape 2210"/>
                        <wps:cNvSpPr/>
                        <wps:spPr>
                          <a:xfrm>
                            <a:off x="0" y="2018922"/>
                            <a:ext cx="1609089" cy="1203960"/>
                          </a:xfrm>
                          <a:custGeom>
                            <a:avLst/>
                            <a:gdLst/>
                            <a:ahLst/>
                            <a:cxnLst/>
                            <a:rect l="0" t="0" r="0" b="0"/>
                            <a:pathLst>
                              <a:path w="1609089" h="1203960">
                                <a:moveTo>
                                  <a:pt x="0" y="0"/>
                                </a:moveTo>
                                <a:lnTo>
                                  <a:pt x="1609089" y="0"/>
                                </a:lnTo>
                                <a:lnTo>
                                  <a:pt x="1609089" y="1203960"/>
                                </a:lnTo>
                                <a:lnTo>
                                  <a:pt x="0" y="1203960"/>
                                </a:lnTo>
                                <a:close/>
                              </a:path>
                            </a:pathLst>
                          </a:custGeom>
                          <a:ln w="9525" cap="flat">
                            <a:miter lim="101600"/>
                          </a:ln>
                        </wps:spPr>
                        <wps:style>
                          <a:lnRef idx="1">
                            <a:srgbClr val="000000"/>
                          </a:lnRef>
                          <a:fillRef idx="0">
                            <a:srgbClr val="000000">
                              <a:alpha val="0"/>
                            </a:srgbClr>
                          </a:fillRef>
                          <a:effectRef idx="0">
                            <a:scrgbClr r="0" g="0" b="0"/>
                          </a:effectRef>
                          <a:fontRef idx="none"/>
                        </wps:style>
                        <wps:bodyPr/>
                      </wps:wsp>
                      <wps:wsp>
                        <wps:cNvPr id="2211" name="Rectangle 2211"/>
                        <wps:cNvSpPr/>
                        <wps:spPr>
                          <a:xfrm>
                            <a:off x="451236" y="2059956"/>
                            <a:ext cx="1043533" cy="207575"/>
                          </a:xfrm>
                          <a:prstGeom prst="rect">
                            <a:avLst/>
                          </a:prstGeom>
                          <a:ln>
                            <a:noFill/>
                          </a:ln>
                        </wps:spPr>
                        <wps:txbx>
                          <w:txbxContent>
                            <w:p w14:paraId="35B278B9" w14:textId="77777777" w:rsidR="00521372" w:rsidRDefault="006D24DD">
                              <w:pPr>
                                <w:spacing w:after="160" w:line="259" w:lineRule="auto"/>
                                <w:ind w:left="0" w:firstLine="0"/>
                                <w:jc w:val="left"/>
                              </w:pPr>
                              <w:r>
                                <w:rPr>
                                  <w:b/>
                                </w:rPr>
                                <w:t xml:space="preserve">Universal /  </w:t>
                              </w:r>
                            </w:p>
                          </w:txbxContent>
                        </wps:txbx>
                        <wps:bodyPr horzOverflow="overflow" vert="horz" lIns="0" tIns="0" rIns="0" bIns="0" rtlCol="0">
                          <a:noAutofit/>
                        </wps:bodyPr>
                      </wps:wsp>
                      <wps:wsp>
                        <wps:cNvPr id="2212" name="Rectangle 2212"/>
                        <wps:cNvSpPr/>
                        <wps:spPr>
                          <a:xfrm>
                            <a:off x="449258" y="2236760"/>
                            <a:ext cx="996748" cy="207575"/>
                          </a:xfrm>
                          <a:prstGeom prst="rect">
                            <a:avLst/>
                          </a:prstGeom>
                          <a:ln>
                            <a:noFill/>
                          </a:ln>
                        </wps:spPr>
                        <wps:txbx>
                          <w:txbxContent>
                            <w:p w14:paraId="71C0C3C1" w14:textId="77777777" w:rsidR="00521372" w:rsidRDefault="006D24DD">
                              <w:pPr>
                                <w:spacing w:after="160" w:line="259" w:lineRule="auto"/>
                                <w:ind w:left="0" w:firstLine="0"/>
                                <w:jc w:val="left"/>
                              </w:pPr>
                              <w:r>
                                <w:rPr>
                                  <w:b/>
                                </w:rPr>
                                <w:t xml:space="preserve">Universal+ </w:t>
                              </w:r>
                            </w:p>
                          </w:txbxContent>
                        </wps:txbx>
                        <wps:bodyPr horzOverflow="overflow" vert="horz" lIns="0" tIns="0" rIns="0" bIns="0" rtlCol="0">
                          <a:noAutofit/>
                        </wps:bodyPr>
                      </wps:wsp>
                      <wps:wsp>
                        <wps:cNvPr id="2213" name="Rectangle 2213"/>
                        <wps:cNvSpPr/>
                        <wps:spPr>
                          <a:xfrm>
                            <a:off x="59046" y="2413563"/>
                            <a:ext cx="2034781" cy="207575"/>
                          </a:xfrm>
                          <a:prstGeom prst="rect">
                            <a:avLst/>
                          </a:prstGeom>
                          <a:ln>
                            <a:noFill/>
                          </a:ln>
                        </wps:spPr>
                        <wps:txbx>
                          <w:txbxContent>
                            <w:p w14:paraId="4D39285D" w14:textId="77777777" w:rsidR="00521372" w:rsidRDefault="006D24DD">
                              <w:pPr>
                                <w:spacing w:after="160" w:line="259" w:lineRule="auto"/>
                                <w:ind w:left="0" w:firstLine="0"/>
                                <w:jc w:val="left"/>
                              </w:pPr>
                              <w:r>
                                <w:t xml:space="preserve">Continue with early help </w:t>
                              </w:r>
                            </w:p>
                          </w:txbxContent>
                        </wps:txbx>
                        <wps:bodyPr horzOverflow="overflow" vert="horz" lIns="0" tIns="0" rIns="0" bIns="0" rtlCol="0">
                          <a:noAutofit/>
                        </wps:bodyPr>
                      </wps:wsp>
                      <wps:wsp>
                        <wps:cNvPr id="2214" name="Rectangle 2214"/>
                        <wps:cNvSpPr/>
                        <wps:spPr>
                          <a:xfrm>
                            <a:off x="97893" y="2577665"/>
                            <a:ext cx="1931401" cy="207575"/>
                          </a:xfrm>
                          <a:prstGeom prst="rect">
                            <a:avLst/>
                          </a:prstGeom>
                          <a:ln>
                            <a:noFill/>
                          </a:ln>
                        </wps:spPr>
                        <wps:txbx>
                          <w:txbxContent>
                            <w:p w14:paraId="1D7F71DF" w14:textId="77777777" w:rsidR="00521372" w:rsidRDefault="006D24DD">
                              <w:pPr>
                                <w:spacing w:after="160" w:line="259" w:lineRule="auto"/>
                                <w:ind w:left="0" w:firstLine="0"/>
                                <w:jc w:val="left"/>
                              </w:pPr>
                              <w:r>
                                <w:t xml:space="preserve">process using the EHA </w:t>
                              </w:r>
                            </w:p>
                          </w:txbxContent>
                        </wps:txbx>
                        <wps:bodyPr horzOverflow="overflow" vert="horz" lIns="0" tIns="0" rIns="0" bIns="0" rtlCol="0">
                          <a:noAutofit/>
                        </wps:bodyPr>
                      </wps:wsp>
                      <wps:wsp>
                        <wps:cNvPr id="2215" name="Rectangle 2215"/>
                        <wps:cNvSpPr/>
                        <wps:spPr>
                          <a:xfrm>
                            <a:off x="357989" y="2741768"/>
                            <a:ext cx="1239553" cy="207575"/>
                          </a:xfrm>
                          <a:prstGeom prst="rect">
                            <a:avLst/>
                          </a:prstGeom>
                          <a:ln>
                            <a:noFill/>
                          </a:ln>
                        </wps:spPr>
                        <wps:txbx>
                          <w:txbxContent>
                            <w:p w14:paraId="659420C2" w14:textId="77777777" w:rsidR="00521372" w:rsidRDefault="006D24DD">
                              <w:pPr>
                                <w:spacing w:after="160" w:line="259" w:lineRule="auto"/>
                                <w:ind w:left="0" w:firstLine="0"/>
                                <w:jc w:val="left"/>
                              </w:pPr>
                              <w:r>
                                <w:t xml:space="preserve">as appropriate </w:t>
                              </w:r>
                            </w:p>
                          </w:txbxContent>
                        </wps:txbx>
                        <wps:bodyPr horzOverflow="overflow" vert="horz" lIns="0" tIns="0" rIns="0" bIns="0" rtlCol="0">
                          <a:noAutofit/>
                        </wps:bodyPr>
                      </wps:wsp>
                      <wps:wsp>
                        <wps:cNvPr id="2216" name="Rectangle 2216"/>
                        <wps:cNvSpPr/>
                        <wps:spPr>
                          <a:xfrm>
                            <a:off x="49276" y="3007472"/>
                            <a:ext cx="103268" cy="207575"/>
                          </a:xfrm>
                          <a:prstGeom prst="rect">
                            <a:avLst/>
                          </a:prstGeom>
                          <a:ln>
                            <a:noFill/>
                          </a:ln>
                        </wps:spPr>
                        <wps:txbx>
                          <w:txbxContent>
                            <w:p w14:paraId="2F4BB0F8" w14:textId="77777777" w:rsidR="00521372" w:rsidRDefault="006D24DD">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46869" name="Picture 46869"/>
                          <pic:cNvPicPr/>
                        </pic:nvPicPr>
                        <pic:blipFill>
                          <a:blip r:embed="rId16"/>
                          <a:stretch>
                            <a:fillRect/>
                          </a:stretch>
                        </pic:blipFill>
                        <pic:spPr>
                          <a:xfrm>
                            <a:off x="4470682" y="2016336"/>
                            <a:ext cx="1609344" cy="1237488"/>
                          </a:xfrm>
                          <a:prstGeom prst="rect">
                            <a:avLst/>
                          </a:prstGeom>
                        </pic:spPr>
                      </pic:pic>
                      <wps:wsp>
                        <wps:cNvPr id="2219" name="Shape 2219"/>
                        <wps:cNvSpPr/>
                        <wps:spPr>
                          <a:xfrm>
                            <a:off x="4472412" y="2018922"/>
                            <a:ext cx="1607820" cy="1234440"/>
                          </a:xfrm>
                          <a:custGeom>
                            <a:avLst/>
                            <a:gdLst/>
                            <a:ahLst/>
                            <a:cxnLst/>
                            <a:rect l="0" t="0" r="0" b="0"/>
                            <a:pathLst>
                              <a:path w="1607820" h="1234440">
                                <a:moveTo>
                                  <a:pt x="0" y="0"/>
                                </a:moveTo>
                                <a:lnTo>
                                  <a:pt x="1607820" y="0"/>
                                </a:lnTo>
                                <a:lnTo>
                                  <a:pt x="1607820" y="1234440"/>
                                </a:lnTo>
                                <a:lnTo>
                                  <a:pt x="0" y="1234440"/>
                                </a:lnTo>
                                <a:close/>
                              </a:path>
                            </a:pathLst>
                          </a:custGeom>
                          <a:ln w="9525" cap="flat">
                            <a:miter lim="101600"/>
                          </a:ln>
                        </wps:spPr>
                        <wps:style>
                          <a:lnRef idx="1">
                            <a:srgbClr val="000000"/>
                          </a:lnRef>
                          <a:fillRef idx="0">
                            <a:srgbClr val="000000">
                              <a:alpha val="0"/>
                            </a:srgbClr>
                          </a:fillRef>
                          <a:effectRef idx="0">
                            <a:scrgbClr r="0" g="0" b="0"/>
                          </a:effectRef>
                          <a:fontRef idx="none"/>
                        </wps:style>
                        <wps:bodyPr/>
                      </wps:wsp>
                      <wps:wsp>
                        <wps:cNvPr id="2220" name="Rectangle 2220"/>
                        <wps:cNvSpPr/>
                        <wps:spPr>
                          <a:xfrm>
                            <a:off x="4911485" y="2059956"/>
                            <a:ext cx="1022426" cy="207575"/>
                          </a:xfrm>
                          <a:prstGeom prst="rect">
                            <a:avLst/>
                          </a:prstGeom>
                          <a:ln>
                            <a:noFill/>
                          </a:ln>
                        </wps:spPr>
                        <wps:txbx>
                          <w:txbxContent>
                            <w:p w14:paraId="3B7E7142" w14:textId="77777777" w:rsidR="00521372" w:rsidRDefault="006D24DD">
                              <w:pPr>
                                <w:spacing w:after="160" w:line="259" w:lineRule="auto"/>
                                <w:ind w:left="0" w:firstLine="0"/>
                                <w:jc w:val="left"/>
                              </w:pPr>
                              <w:r>
                                <w:rPr>
                                  <w:b/>
                                </w:rPr>
                                <w:t xml:space="preserve">Complex &amp; </w:t>
                              </w:r>
                            </w:p>
                          </w:txbxContent>
                        </wps:txbx>
                        <wps:bodyPr horzOverflow="overflow" vert="horz" lIns="0" tIns="0" rIns="0" bIns="0" rtlCol="0">
                          <a:noAutofit/>
                        </wps:bodyPr>
                      </wps:wsp>
                      <wps:wsp>
                        <wps:cNvPr id="2221" name="Rectangle 2221"/>
                        <wps:cNvSpPr/>
                        <wps:spPr>
                          <a:xfrm>
                            <a:off x="4899889" y="2236760"/>
                            <a:ext cx="1052934" cy="207575"/>
                          </a:xfrm>
                          <a:prstGeom prst="rect">
                            <a:avLst/>
                          </a:prstGeom>
                          <a:ln>
                            <a:noFill/>
                          </a:ln>
                        </wps:spPr>
                        <wps:txbx>
                          <w:txbxContent>
                            <w:p w14:paraId="2DEEEB1B" w14:textId="77777777" w:rsidR="00521372" w:rsidRDefault="006D24DD">
                              <w:pPr>
                                <w:spacing w:after="160" w:line="259" w:lineRule="auto"/>
                                <w:ind w:left="0" w:firstLine="0"/>
                                <w:jc w:val="left"/>
                              </w:pPr>
                              <w:r>
                                <w:rPr>
                                  <w:b/>
                                </w:rPr>
                                <w:t xml:space="preserve"> Significant </w:t>
                              </w:r>
                            </w:p>
                          </w:txbxContent>
                        </wps:txbx>
                        <wps:bodyPr horzOverflow="overflow" vert="horz" lIns="0" tIns="0" rIns="0" bIns="0" rtlCol="0">
                          <a:noAutofit/>
                        </wps:bodyPr>
                      </wps:wsp>
                      <wps:wsp>
                        <wps:cNvPr id="2222" name="Rectangle 2222"/>
                        <wps:cNvSpPr/>
                        <wps:spPr>
                          <a:xfrm>
                            <a:off x="4651185" y="2413563"/>
                            <a:ext cx="1714572" cy="207575"/>
                          </a:xfrm>
                          <a:prstGeom prst="rect">
                            <a:avLst/>
                          </a:prstGeom>
                          <a:ln>
                            <a:noFill/>
                          </a:ln>
                        </wps:spPr>
                        <wps:txbx>
                          <w:txbxContent>
                            <w:p w14:paraId="366B9EE1" w14:textId="77777777" w:rsidR="00521372" w:rsidRDefault="006D24DD">
                              <w:pPr>
                                <w:spacing w:after="160" w:line="259" w:lineRule="auto"/>
                                <w:ind w:left="0" w:firstLine="0"/>
                                <w:jc w:val="left"/>
                              </w:pPr>
                              <w:r>
                                <w:t xml:space="preserve">Request for Support </w:t>
                              </w:r>
                            </w:p>
                          </w:txbxContent>
                        </wps:txbx>
                        <wps:bodyPr horzOverflow="overflow" vert="horz" lIns="0" tIns="0" rIns="0" bIns="0" rtlCol="0">
                          <a:noAutofit/>
                        </wps:bodyPr>
                      </wps:wsp>
                      <wps:wsp>
                        <wps:cNvPr id="2223" name="Rectangle 2223"/>
                        <wps:cNvSpPr/>
                        <wps:spPr>
                          <a:xfrm>
                            <a:off x="4527037" y="2577665"/>
                            <a:ext cx="2044777" cy="207575"/>
                          </a:xfrm>
                          <a:prstGeom prst="rect">
                            <a:avLst/>
                          </a:prstGeom>
                          <a:ln>
                            <a:noFill/>
                          </a:ln>
                        </wps:spPr>
                        <wps:txbx>
                          <w:txbxContent>
                            <w:p w14:paraId="762E699F" w14:textId="77777777" w:rsidR="00521372" w:rsidRDefault="006D24DD">
                              <w:pPr>
                                <w:spacing w:after="160" w:line="259" w:lineRule="auto"/>
                                <w:ind w:left="0" w:firstLine="0"/>
                                <w:jc w:val="left"/>
                              </w:pPr>
                              <w:r>
                                <w:t xml:space="preserve">submitted to CASS for a </w:t>
                              </w:r>
                            </w:p>
                          </w:txbxContent>
                        </wps:txbx>
                        <wps:bodyPr horzOverflow="overflow" vert="horz" lIns="0" tIns="0" rIns="0" bIns="0" rtlCol="0">
                          <a:noAutofit/>
                        </wps:bodyPr>
                      </wps:wsp>
                      <wps:wsp>
                        <wps:cNvPr id="2224" name="Rectangle 2224"/>
                        <wps:cNvSpPr/>
                        <wps:spPr>
                          <a:xfrm>
                            <a:off x="4612474" y="2741768"/>
                            <a:ext cx="1817542" cy="207575"/>
                          </a:xfrm>
                          <a:prstGeom prst="rect">
                            <a:avLst/>
                          </a:prstGeom>
                          <a:ln>
                            <a:noFill/>
                          </a:ln>
                        </wps:spPr>
                        <wps:txbx>
                          <w:txbxContent>
                            <w:p w14:paraId="53FC6BED" w14:textId="77777777" w:rsidR="00521372" w:rsidRDefault="006D24DD">
                              <w:pPr>
                                <w:spacing w:after="160" w:line="259" w:lineRule="auto"/>
                                <w:ind w:left="0" w:firstLine="0"/>
                                <w:jc w:val="left"/>
                              </w:pPr>
                              <w:r>
                                <w:t xml:space="preserve">multi-agency strategy </w:t>
                              </w:r>
                            </w:p>
                          </w:txbxContent>
                        </wps:txbx>
                        <wps:bodyPr horzOverflow="overflow" vert="horz" lIns="0" tIns="0" rIns="0" bIns="0" rtlCol="0">
                          <a:noAutofit/>
                        </wps:bodyPr>
                      </wps:wsp>
                      <wps:wsp>
                        <wps:cNvPr id="2225" name="Rectangle 2225"/>
                        <wps:cNvSpPr/>
                        <wps:spPr>
                          <a:xfrm>
                            <a:off x="4950196" y="2905872"/>
                            <a:ext cx="919195" cy="207575"/>
                          </a:xfrm>
                          <a:prstGeom prst="rect">
                            <a:avLst/>
                          </a:prstGeom>
                          <a:ln>
                            <a:noFill/>
                          </a:ln>
                        </wps:spPr>
                        <wps:txbx>
                          <w:txbxContent>
                            <w:p w14:paraId="4A131C9E" w14:textId="77777777" w:rsidR="00521372" w:rsidRDefault="006D24DD">
                              <w:pPr>
                                <w:spacing w:after="160" w:line="259" w:lineRule="auto"/>
                                <w:ind w:left="0" w:firstLine="0"/>
                                <w:jc w:val="left"/>
                              </w:pPr>
                              <w:r>
                                <w:t xml:space="preserve">discussion </w:t>
                              </w:r>
                            </w:p>
                          </w:txbxContent>
                        </wps:txbx>
                        <wps:bodyPr horzOverflow="overflow" vert="horz" lIns="0" tIns="0" rIns="0" bIns="0" rtlCol="0">
                          <a:noAutofit/>
                        </wps:bodyPr>
                      </wps:wsp>
                      <wps:wsp>
                        <wps:cNvPr id="2226" name="Shape 2226"/>
                        <wps:cNvSpPr/>
                        <wps:spPr>
                          <a:xfrm>
                            <a:off x="3046681" y="0"/>
                            <a:ext cx="0" cy="180298"/>
                          </a:xfrm>
                          <a:custGeom>
                            <a:avLst/>
                            <a:gdLst/>
                            <a:ahLst/>
                            <a:cxnLst/>
                            <a:rect l="0" t="0" r="0" b="0"/>
                            <a:pathLst>
                              <a:path h="180298">
                                <a:moveTo>
                                  <a:pt x="0" y="0"/>
                                </a:moveTo>
                                <a:lnTo>
                                  <a:pt x="0" y="180298"/>
                                </a:lnTo>
                              </a:path>
                            </a:pathLst>
                          </a:custGeom>
                          <a:ln w="0" cap="flat">
                            <a:round/>
                          </a:ln>
                        </wps:spPr>
                        <wps:style>
                          <a:lnRef idx="1">
                            <a:srgbClr val="4E81BD"/>
                          </a:lnRef>
                          <a:fillRef idx="0">
                            <a:srgbClr val="000000">
                              <a:alpha val="0"/>
                            </a:srgbClr>
                          </a:fillRef>
                          <a:effectRef idx="0">
                            <a:scrgbClr r="0" g="0" b="0"/>
                          </a:effectRef>
                          <a:fontRef idx="none"/>
                        </wps:style>
                        <wps:bodyPr/>
                      </wps:wsp>
                      <wps:wsp>
                        <wps:cNvPr id="2227" name="Shape 2227"/>
                        <wps:cNvSpPr/>
                        <wps:spPr>
                          <a:xfrm>
                            <a:off x="2994801" y="184531"/>
                            <a:ext cx="103759" cy="103759"/>
                          </a:xfrm>
                          <a:custGeom>
                            <a:avLst/>
                            <a:gdLst/>
                            <a:ahLst/>
                            <a:cxnLst/>
                            <a:rect l="0" t="0" r="0" b="0"/>
                            <a:pathLst>
                              <a:path w="103759" h="103759">
                                <a:moveTo>
                                  <a:pt x="0" y="0"/>
                                </a:moveTo>
                                <a:lnTo>
                                  <a:pt x="103759" y="0"/>
                                </a:lnTo>
                                <a:lnTo>
                                  <a:pt x="51879" y="103759"/>
                                </a:lnTo>
                                <a:lnTo>
                                  <a:pt x="0" y="0"/>
                                </a:lnTo>
                                <a:close/>
                              </a:path>
                            </a:pathLst>
                          </a:custGeom>
                          <a:ln w="0" cap="flat">
                            <a:round/>
                          </a:ln>
                        </wps:spPr>
                        <wps:style>
                          <a:lnRef idx="0">
                            <a:srgbClr val="000000">
                              <a:alpha val="0"/>
                            </a:srgbClr>
                          </a:lnRef>
                          <a:fillRef idx="1">
                            <a:srgbClr val="4E81BD"/>
                          </a:fillRef>
                          <a:effectRef idx="0">
                            <a:scrgbClr r="0" g="0" b="0"/>
                          </a:effectRef>
                          <a:fontRef idx="none"/>
                        </wps:style>
                        <wps:bodyPr/>
                      </wps:wsp>
                      <wps:wsp>
                        <wps:cNvPr id="2228" name="Shape 2228"/>
                        <wps:cNvSpPr/>
                        <wps:spPr>
                          <a:xfrm>
                            <a:off x="4155542" y="2612112"/>
                            <a:ext cx="234273" cy="0"/>
                          </a:xfrm>
                          <a:custGeom>
                            <a:avLst/>
                            <a:gdLst/>
                            <a:ahLst/>
                            <a:cxnLst/>
                            <a:rect l="0" t="0" r="0" b="0"/>
                            <a:pathLst>
                              <a:path w="234273">
                                <a:moveTo>
                                  <a:pt x="0" y="0"/>
                                </a:moveTo>
                                <a:lnTo>
                                  <a:pt x="234273" y="0"/>
                                </a:lnTo>
                              </a:path>
                            </a:pathLst>
                          </a:custGeom>
                          <a:ln w="31750" cap="flat">
                            <a:round/>
                          </a:ln>
                        </wps:spPr>
                        <wps:style>
                          <a:lnRef idx="1">
                            <a:srgbClr val="4E81BD"/>
                          </a:lnRef>
                          <a:fillRef idx="0">
                            <a:srgbClr val="000000">
                              <a:alpha val="0"/>
                            </a:srgbClr>
                          </a:fillRef>
                          <a:effectRef idx="0">
                            <a:scrgbClr r="0" g="0" b="0"/>
                          </a:effectRef>
                          <a:fontRef idx="none"/>
                        </wps:style>
                        <wps:bodyPr/>
                      </wps:wsp>
                      <wps:wsp>
                        <wps:cNvPr id="2229" name="Shape 2229"/>
                        <wps:cNvSpPr/>
                        <wps:spPr>
                          <a:xfrm>
                            <a:off x="4394048" y="2560232"/>
                            <a:ext cx="103759" cy="103760"/>
                          </a:xfrm>
                          <a:custGeom>
                            <a:avLst/>
                            <a:gdLst/>
                            <a:ahLst/>
                            <a:cxnLst/>
                            <a:rect l="0" t="0" r="0" b="0"/>
                            <a:pathLst>
                              <a:path w="103759" h="103760">
                                <a:moveTo>
                                  <a:pt x="0" y="0"/>
                                </a:moveTo>
                                <a:lnTo>
                                  <a:pt x="103759" y="51880"/>
                                </a:lnTo>
                                <a:lnTo>
                                  <a:pt x="0" y="103760"/>
                                </a:lnTo>
                                <a:lnTo>
                                  <a:pt x="0" y="0"/>
                                </a:lnTo>
                                <a:close/>
                              </a:path>
                            </a:pathLst>
                          </a:custGeom>
                          <a:ln w="0" cap="flat">
                            <a:round/>
                          </a:ln>
                        </wps:spPr>
                        <wps:style>
                          <a:lnRef idx="0">
                            <a:srgbClr val="000000">
                              <a:alpha val="0"/>
                            </a:srgbClr>
                          </a:lnRef>
                          <a:fillRef idx="1">
                            <a:srgbClr val="4E81BD"/>
                          </a:fillRef>
                          <a:effectRef idx="0">
                            <a:scrgbClr r="0" g="0" b="0"/>
                          </a:effectRef>
                          <a:fontRef idx="none"/>
                        </wps:style>
                        <wps:bodyPr/>
                      </wps:wsp>
                      <wps:wsp>
                        <wps:cNvPr id="2241" name="Shape 2241"/>
                        <wps:cNvSpPr/>
                        <wps:spPr>
                          <a:xfrm>
                            <a:off x="1703981" y="2657322"/>
                            <a:ext cx="252053" cy="0"/>
                          </a:xfrm>
                          <a:custGeom>
                            <a:avLst/>
                            <a:gdLst/>
                            <a:ahLst/>
                            <a:cxnLst/>
                            <a:rect l="0" t="0" r="0" b="0"/>
                            <a:pathLst>
                              <a:path w="252053">
                                <a:moveTo>
                                  <a:pt x="252053" y="0"/>
                                </a:moveTo>
                                <a:lnTo>
                                  <a:pt x="0" y="0"/>
                                </a:lnTo>
                              </a:path>
                            </a:pathLst>
                          </a:custGeom>
                          <a:ln w="31750" cap="flat">
                            <a:round/>
                          </a:ln>
                        </wps:spPr>
                        <wps:style>
                          <a:lnRef idx="1">
                            <a:srgbClr val="4E81BD"/>
                          </a:lnRef>
                          <a:fillRef idx="0">
                            <a:srgbClr val="000000">
                              <a:alpha val="0"/>
                            </a:srgbClr>
                          </a:fillRef>
                          <a:effectRef idx="0">
                            <a:scrgbClr r="0" g="0" b="0"/>
                          </a:effectRef>
                          <a:fontRef idx="none"/>
                        </wps:style>
                        <wps:bodyPr/>
                      </wps:wsp>
                      <wps:wsp>
                        <wps:cNvPr id="2242" name="Shape 2242"/>
                        <wps:cNvSpPr/>
                        <wps:spPr>
                          <a:xfrm>
                            <a:off x="1595989" y="2605443"/>
                            <a:ext cx="103759" cy="103759"/>
                          </a:xfrm>
                          <a:custGeom>
                            <a:avLst/>
                            <a:gdLst/>
                            <a:ahLst/>
                            <a:cxnLst/>
                            <a:rect l="0" t="0" r="0" b="0"/>
                            <a:pathLst>
                              <a:path w="103759" h="103759">
                                <a:moveTo>
                                  <a:pt x="103759" y="0"/>
                                </a:moveTo>
                                <a:lnTo>
                                  <a:pt x="103759" y="103759"/>
                                </a:lnTo>
                                <a:lnTo>
                                  <a:pt x="0" y="51879"/>
                                </a:lnTo>
                                <a:lnTo>
                                  <a:pt x="103759" y="0"/>
                                </a:lnTo>
                                <a:close/>
                              </a:path>
                            </a:pathLst>
                          </a:custGeom>
                          <a:ln w="0" cap="flat">
                            <a:round/>
                          </a:ln>
                        </wps:spPr>
                        <wps:style>
                          <a:lnRef idx="0">
                            <a:srgbClr val="000000">
                              <a:alpha val="0"/>
                            </a:srgbClr>
                          </a:lnRef>
                          <a:fillRef idx="1">
                            <a:srgbClr val="4E81BD"/>
                          </a:fillRef>
                          <a:effectRef idx="0">
                            <a:scrgbClr r="0" g="0" b="0"/>
                          </a:effectRef>
                          <a:fontRef idx="none"/>
                        </wps:style>
                        <wps:bodyPr/>
                      </wps:wsp>
                      <wps:wsp>
                        <wps:cNvPr id="2243" name="Shape 2243"/>
                        <wps:cNvSpPr/>
                        <wps:spPr>
                          <a:xfrm>
                            <a:off x="3037627" y="1620569"/>
                            <a:ext cx="0" cy="215857"/>
                          </a:xfrm>
                          <a:custGeom>
                            <a:avLst/>
                            <a:gdLst/>
                            <a:ahLst/>
                            <a:cxnLst/>
                            <a:rect l="0" t="0" r="0" b="0"/>
                            <a:pathLst>
                              <a:path h="215857">
                                <a:moveTo>
                                  <a:pt x="0" y="0"/>
                                </a:moveTo>
                                <a:lnTo>
                                  <a:pt x="0" y="215857"/>
                                </a:lnTo>
                              </a:path>
                            </a:pathLst>
                          </a:custGeom>
                          <a:ln w="0" cap="flat">
                            <a:round/>
                          </a:ln>
                        </wps:spPr>
                        <wps:style>
                          <a:lnRef idx="1">
                            <a:srgbClr val="4E81BD"/>
                          </a:lnRef>
                          <a:fillRef idx="0">
                            <a:srgbClr val="000000">
                              <a:alpha val="0"/>
                            </a:srgbClr>
                          </a:fillRef>
                          <a:effectRef idx="0">
                            <a:scrgbClr r="0" g="0" b="0"/>
                          </a:effectRef>
                          <a:fontRef idx="none"/>
                        </wps:style>
                        <wps:bodyPr/>
                      </wps:wsp>
                      <wps:wsp>
                        <wps:cNvPr id="2244" name="Shape 2244"/>
                        <wps:cNvSpPr/>
                        <wps:spPr>
                          <a:xfrm>
                            <a:off x="2985747" y="1840661"/>
                            <a:ext cx="103759" cy="103759"/>
                          </a:xfrm>
                          <a:custGeom>
                            <a:avLst/>
                            <a:gdLst/>
                            <a:ahLst/>
                            <a:cxnLst/>
                            <a:rect l="0" t="0" r="0" b="0"/>
                            <a:pathLst>
                              <a:path w="103759" h="103759">
                                <a:moveTo>
                                  <a:pt x="0" y="0"/>
                                </a:moveTo>
                                <a:lnTo>
                                  <a:pt x="103759" y="0"/>
                                </a:lnTo>
                                <a:lnTo>
                                  <a:pt x="51880" y="103759"/>
                                </a:lnTo>
                                <a:lnTo>
                                  <a:pt x="0" y="0"/>
                                </a:lnTo>
                                <a:close/>
                              </a:path>
                            </a:pathLst>
                          </a:custGeom>
                          <a:ln w="0" cap="flat">
                            <a:round/>
                          </a:ln>
                        </wps:spPr>
                        <wps:style>
                          <a:lnRef idx="0">
                            <a:srgbClr val="000000">
                              <a:alpha val="0"/>
                            </a:srgbClr>
                          </a:lnRef>
                          <a:fillRef idx="1">
                            <a:srgbClr val="4E81BD"/>
                          </a:fillRef>
                          <a:effectRef idx="0">
                            <a:scrgbClr r="0" g="0" b="0"/>
                          </a:effectRef>
                          <a:fontRef idx="none"/>
                        </wps:style>
                        <wps:bodyPr/>
                      </wps:wsp>
                    </wpg:wgp>
                  </a:graphicData>
                </a:graphic>
              </wp:inline>
            </w:drawing>
          </mc:Choice>
          <mc:Fallback>
            <w:pict>
              <v:group w14:anchorId="45F999B0" id="Group 45517" o:spid="_x0000_s1026" style="width:478.75pt;height:256.15pt;mso-position-horizontal-relative:char;mso-position-vertical-relative:line" coordsize="60802,325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">
                <v:shape id="Shape 48489" o:spid="_x0000_s1027" style="position:absolute;left:4617;top:3349;width:51276;height:12891;visibility:visible;mso-wrap-style:square;v-text-anchor:top" coordsize="5127626,128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" path="m,l5127626,r,1289050l,1289050,,e" fillcolor="#d3dae5" stroked="f" strokeweight="0">
                  <v:stroke miterlimit="83231f" joinstyle="miter"/>
                  <v:path arrowok="t" textboxrect="0,0,5127626,1289050"/>
                </v:shape>
                <v:shape id="Shape 2195" o:spid="_x0000_s1028" style="position:absolute;left:4617;top:3349;width:51276;height:12891;visibility:visible;mso-wrap-style:square;v-text-anchor:top" coordsize="5127626,128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" path="m,l5127626,r,1289050l,1289050,,xe" filled="f">
                  <v:stroke miterlimit="66585f" joinstyle="miter"/>
                  <v:path arrowok="t" textboxrect="0,0,5127626,1289050"/>
                </v:shape>
                <v:rect id="Rectangle 2196" o:spid="_x0000_s1029" style="position:absolute;left:15438;top:3849;width:40024;height:2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" filled="f" stroked="f">
                  <v:textbox inset="0,0,0,0">
                    <w:txbxContent>
                      <w:p w14:paraId="4A348BC8" w14:textId="77777777" w:rsidR="00521372" w:rsidRDefault="006D24DD">
                        <w:pPr>
                          <w:spacing w:after="160" w:line="259" w:lineRule="auto"/>
                          <w:ind w:left="0" w:firstLine="0"/>
                          <w:jc w:val="left"/>
                        </w:pPr>
                        <w:r>
                          <w:rPr>
                            <w:b/>
                            <w:sz w:val="26"/>
                          </w:rPr>
                          <w:t xml:space="preserve">At any point consider seeking advice: </w:t>
                        </w:r>
                      </w:p>
                    </w:txbxContent>
                  </v:textbox>
                </v:rect>
                <v:rect id="Rectangle 2197" o:spid="_x0000_s1030" style="position:absolute;left:14808;top:7396;width:42310;height:2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" filled="f" stroked="f">
                  <v:textbox inset="0,0,0,0">
                    <w:txbxContent>
                      <w:p w14:paraId="1610D9F4" w14:textId="77777777" w:rsidR="00521372" w:rsidRDefault="006D24DD">
                        <w:pPr>
                          <w:spacing w:after="160" w:line="259" w:lineRule="auto"/>
                          <w:ind w:left="0" w:firstLine="0"/>
                          <w:jc w:val="left"/>
                        </w:pPr>
                        <w:r>
                          <w:rPr>
                            <w:sz w:val="26"/>
                          </w:rPr>
                          <w:t xml:space="preserve">Children’s Advice Support Service (CASS)  </w:t>
                        </w:r>
                      </w:p>
                    </w:txbxContent>
                  </v:textbox>
                </v:rect>
                <v:rect id="Rectangle 44854" o:spid="_x0000_s1031" style="position:absolute;left:24746;top:9448;width:14656;height:2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" filled="f" stroked="f">
                  <v:textbox inset="0,0,0,0">
                    <w:txbxContent>
                      <w:p w14:paraId="75D7AD11" w14:textId="77777777" w:rsidR="00521372" w:rsidRDefault="006D24DD">
                        <w:pPr>
                          <w:spacing w:after="160" w:line="259" w:lineRule="auto"/>
                          <w:ind w:left="0" w:firstLine="0"/>
                          <w:jc w:val="left"/>
                        </w:pPr>
                        <w:r>
                          <w:rPr>
                            <w:sz w:val="26"/>
                          </w:rPr>
                          <w:t>0121 303 1888</w:t>
                        </w:r>
                      </w:p>
                    </w:txbxContent>
                  </v:textbox>
                </v:rect>
                <v:rect id="Rectangle 44855" o:spid="_x0000_s1032" style="position:absolute;left:35766;top:9448;width:610;height:2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" filled="f" stroked="f">
                  <v:textbox inset="0,0,0,0">
                    <w:txbxContent>
                      <w:p w14:paraId="13DAFD81" w14:textId="77777777" w:rsidR="00521372" w:rsidRDefault="006D24DD">
                        <w:pPr>
                          <w:spacing w:after="160" w:line="259" w:lineRule="auto"/>
                          <w:ind w:left="0" w:firstLine="0"/>
                          <w:jc w:val="left"/>
                        </w:pPr>
                        <w:r>
                          <w:rPr>
                            <w:sz w:val="26"/>
                          </w:rPr>
                          <w:t xml:space="preserve"> </w:t>
                        </w:r>
                      </w:p>
                    </w:txbxContent>
                  </v:textbox>
                </v:rect>
                <v:rect id="Rectangle 2199" o:spid="_x0000_s1033" style="position:absolute;left:14697;top:13551;width:41996;height:2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" filled="f" stroked="f">
                  <v:textbox inset="0,0,0,0">
                    <w:txbxContent>
                      <w:p w14:paraId="3E755EF7" w14:textId="77777777" w:rsidR="00521372" w:rsidRDefault="006D24DD">
                        <w:pPr>
                          <w:spacing w:after="160" w:line="259" w:lineRule="auto"/>
                          <w:ind w:left="0" w:firstLine="0"/>
                          <w:jc w:val="left"/>
                        </w:pPr>
                        <w:r>
                          <w:rPr>
                            <w:sz w:val="26"/>
                          </w:rPr>
                          <w:t xml:space="preserve">In case of emergency phone police on 999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6868" o:spid="_x0000_s1034" type="#_x0000_t75" style="position:absolute;left:19977;top:20163;width:21641;height:123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">
                  <v:imagedata r:id="rId17" o:title=""/>
                </v:shape>
                <v:shape id="Shape 2202" o:spid="_x0000_s1035" style="position:absolute;left:20008;top:20189;width:21602;height:12344;visibility:visible;mso-wrap-style:square;v-text-anchor:top" coordsize="2160270,1234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" path="m,l2160270,r,1234439l,1234439,,xe" filled="f">
                  <v:stroke miterlimit="66585f" joinstyle="miter"/>
                  <v:path arrowok="t" textboxrect="0,0,2160270,1234439"/>
                </v:shape>
                <v:rect id="Rectangle 2203" o:spid="_x0000_s1036" style="position:absolute;left:23648;top:20599;width:19565;height:2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" filled="f" stroked="f">
                  <v:textbox inset="0,0,0,0">
                    <w:txbxContent>
                      <w:p w14:paraId="371078E6" w14:textId="77777777" w:rsidR="00521372" w:rsidRDefault="006D24DD">
                        <w:pPr>
                          <w:spacing w:after="160" w:line="259" w:lineRule="auto"/>
                          <w:ind w:left="0" w:firstLine="0"/>
                          <w:jc w:val="left"/>
                        </w:pPr>
                        <w:r>
                          <w:rPr>
                            <w:b/>
                          </w:rPr>
                          <w:t xml:space="preserve">Universal+/Additional </w:t>
                        </w:r>
                      </w:p>
                    </w:txbxContent>
                  </v:textbox>
                </v:rect>
                <v:rect id="Rectangle 2204" o:spid="_x0000_s1037" style="position:absolute;left:20714;top:23256;width:27370;height:2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" filled="f" stroked="f">
                  <v:textbox inset="0,0,0,0">
                    <w:txbxContent>
                      <w:p w14:paraId="6DFB17CF" w14:textId="77777777" w:rsidR="00521372" w:rsidRDefault="006D24DD">
                        <w:pPr>
                          <w:spacing w:after="160" w:line="259" w:lineRule="auto"/>
                          <w:ind w:left="0" w:firstLine="0"/>
                          <w:jc w:val="left"/>
                        </w:pPr>
                        <w:r>
                          <w:t xml:space="preserve">Continue with early help process </w:t>
                        </w:r>
                      </w:p>
                    </w:txbxContent>
                  </v:textbox>
                </v:rect>
                <v:rect id="Rectangle 2205" o:spid="_x0000_s1038" style="position:absolute;left:21529;top:24897;width:25203;height:2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" filled="f" stroked="f">
                  <v:textbox inset="0,0,0,0">
                    <w:txbxContent>
                      <w:p w14:paraId="643D7514" w14:textId="77777777" w:rsidR="00521372" w:rsidRDefault="006D24DD">
                        <w:pPr>
                          <w:spacing w:after="160" w:line="259" w:lineRule="auto"/>
                          <w:ind w:left="0" w:firstLine="0"/>
                          <w:jc w:val="left"/>
                        </w:pPr>
                        <w:r>
                          <w:t xml:space="preserve">using the EHA as appropriate. </w:t>
                        </w:r>
                      </w:p>
                    </w:txbxContent>
                  </v:textbox>
                </v:rect>
                <v:rect id="Rectangle 2206" o:spid="_x0000_s1039" style="position:absolute;left:21957;top:26538;width:24064;height:2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" filled="f" stroked="f">
                  <v:textbox inset="0,0,0,0">
                    <w:txbxContent>
                      <w:p w14:paraId="2CC3C047" w14:textId="77777777" w:rsidR="00521372" w:rsidRDefault="006D24DD">
                        <w:pPr>
                          <w:spacing w:after="160" w:line="259" w:lineRule="auto"/>
                          <w:ind w:left="0" w:firstLine="0"/>
                          <w:jc w:val="left"/>
                        </w:pPr>
                        <w:r>
                          <w:t xml:space="preserve">Consider request for support </w:t>
                        </w:r>
                      </w:p>
                    </w:txbxContent>
                  </v:textbox>
                </v:rect>
                <v:rect id="Rectangle 2207" o:spid="_x0000_s1040" style="position:absolute;left:21353;top:28179;width:25670;height:2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" filled="f" stroked="f">
                  <v:textbox inset="0,0,0,0">
                    <w:txbxContent>
                      <w:p w14:paraId="58687023" w14:textId="77777777" w:rsidR="00521372" w:rsidRDefault="006D24DD">
                        <w:pPr>
                          <w:spacing w:after="160" w:line="259" w:lineRule="auto"/>
                          <w:ind w:left="0" w:firstLine="0"/>
                          <w:jc w:val="left"/>
                        </w:pPr>
                        <w:r>
                          <w:t xml:space="preserve">from Think Family (TF) service </w:t>
                        </w:r>
                      </w:p>
                    </w:txbxContent>
                  </v:textbox>
                </v:rect>
                <v:shape id="Picture 2209" o:spid="_x0000_s1041" type="#_x0000_t75" style="position:absolute;top:20189;width:16129;height:1206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">
                  <v:imagedata r:id="rId18" o:title=""/>
                </v:shape>
                <v:shape id="Shape 2210" o:spid="_x0000_s1042" style="position:absolute;top:20189;width:16090;height:12039;visibility:visible;mso-wrap-style:square;v-text-anchor:top" coordsize="1609089,1203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" path="m,l1609089,r,1203960l,1203960,,xe" filled="f">
                  <v:stroke miterlimit="66585f" joinstyle="miter"/>
                  <v:path arrowok="t" textboxrect="0,0,1609089,1203960"/>
                </v:shape>
                <v:rect id="Rectangle 2211" o:spid="_x0000_s1043" style="position:absolute;left:4512;top:20599;width:10435;height:2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" filled="f" stroked="f">
                  <v:textbox inset="0,0,0,0">
                    <w:txbxContent>
                      <w:p w14:paraId="35B278B9" w14:textId="77777777" w:rsidR="00521372" w:rsidRDefault="006D24DD">
                        <w:pPr>
                          <w:spacing w:after="160" w:line="259" w:lineRule="auto"/>
                          <w:ind w:left="0" w:firstLine="0"/>
                          <w:jc w:val="left"/>
                        </w:pPr>
                        <w:r>
                          <w:rPr>
                            <w:b/>
                          </w:rPr>
                          <w:t xml:space="preserve">Universal /  </w:t>
                        </w:r>
                      </w:p>
                    </w:txbxContent>
                  </v:textbox>
                </v:rect>
                <v:rect id="Rectangle 2212" o:spid="_x0000_s1044" style="position:absolute;left:4492;top:22367;width:9968;height:2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" filled="f" stroked="f">
                  <v:textbox inset="0,0,0,0">
                    <w:txbxContent>
                      <w:p w14:paraId="71C0C3C1" w14:textId="77777777" w:rsidR="00521372" w:rsidRDefault="006D24DD">
                        <w:pPr>
                          <w:spacing w:after="160" w:line="259" w:lineRule="auto"/>
                          <w:ind w:left="0" w:firstLine="0"/>
                          <w:jc w:val="left"/>
                        </w:pPr>
                        <w:r>
                          <w:rPr>
                            <w:b/>
                          </w:rPr>
                          <w:t xml:space="preserve">Universal+ </w:t>
                        </w:r>
                      </w:p>
                    </w:txbxContent>
                  </v:textbox>
                </v:rect>
                <v:rect id="Rectangle 2213" o:spid="_x0000_s1045" style="position:absolute;left:590;top:24135;width:20348;height:2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" filled="f" stroked="f">
                  <v:textbox inset="0,0,0,0">
                    <w:txbxContent>
                      <w:p w14:paraId="4D39285D" w14:textId="77777777" w:rsidR="00521372" w:rsidRDefault="006D24DD">
                        <w:pPr>
                          <w:spacing w:after="160" w:line="259" w:lineRule="auto"/>
                          <w:ind w:left="0" w:firstLine="0"/>
                          <w:jc w:val="left"/>
                        </w:pPr>
                        <w:r>
                          <w:t xml:space="preserve">Continue with early help </w:t>
                        </w:r>
                      </w:p>
                    </w:txbxContent>
                  </v:textbox>
                </v:rect>
                <v:rect id="Rectangle 2214" o:spid="_x0000_s1046" style="position:absolute;left:978;top:25776;width:19314;height:2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" filled="f" stroked="f">
                  <v:textbox inset="0,0,0,0">
                    <w:txbxContent>
                      <w:p w14:paraId="1D7F71DF" w14:textId="77777777" w:rsidR="00521372" w:rsidRDefault="006D24DD">
                        <w:pPr>
                          <w:spacing w:after="160" w:line="259" w:lineRule="auto"/>
                          <w:ind w:left="0" w:firstLine="0"/>
                          <w:jc w:val="left"/>
                        </w:pPr>
                        <w:r>
                          <w:t xml:space="preserve">process using the EHA </w:t>
                        </w:r>
                      </w:p>
                    </w:txbxContent>
                  </v:textbox>
                </v:rect>
                <v:rect id="Rectangle 2215" o:spid="_x0000_s1047" style="position:absolute;left:3579;top:27417;width:12396;height:2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" filled="f" stroked="f">
                  <v:textbox inset="0,0,0,0">
                    <w:txbxContent>
                      <w:p w14:paraId="659420C2" w14:textId="77777777" w:rsidR="00521372" w:rsidRDefault="006D24DD">
                        <w:pPr>
                          <w:spacing w:after="160" w:line="259" w:lineRule="auto"/>
                          <w:ind w:left="0" w:firstLine="0"/>
                          <w:jc w:val="left"/>
                        </w:pPr>
                        <w:r>
                          <w:t xml:space="preserve">as appropriate </w:t>
                        </w:r>
                      </w:p>
                    </w:txbxContent>
                  </v:textbox>
                </v:rect>
                <v:rect id="Rectangle 2216" o:spid="_x0000_s1048" style="position:absolute;left:492;top:30074;width:1033;height:2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" filled="f" stroked="f">
                  <v:textbox inset="0,0,0,0">
                    <w:txbxContent>
                      <w:p w14:paraId="2F4BB0F8" w14:textId="77777777" w:rsidR="00521372" w:rsidRDefault="006D24DD">
                        <w:pPr>
                          <w:spacing w:after="160" w:line="259" w:lineRule="auto"/>
                          <w:ind w:left="0" w:firstLine="0"/>
                          <w:jc w:val="left"/>
                        </w:pPr>
                        <w:r>
                          <w:t xml:space="preserve">  </w:t>
                        </w:r>
                      </w:p>
                    </w:txbxContent>
                  </v:textbox>
                </v:rect>
                <v:shape id="Picture 46869" o:spid="_x0000_s1049" type="#_x0000_t75" style="position:absolute;left:44706;top:20163;width:16094;height:123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">
                  <v:imagedata r:id="rId19" o:title=""/>
                </v:shape>
                <v:shape id="Shape 2219" o:spid="_x0000_s1050" style="position:absolute;left:44724;top:20189;width:16078;height:12344;visibility:visible;mso-wrap-style:square;v-text-anchor:top" coordsize="1607820,1234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" path="m,l1607820,r,1234440l,1234440,,xe" filled="f">
                  <v:stroke miterlimit="66585f" joinstyle="miter"/>
                  <v:path arrowok="t" textboxrect="0,0,1607820,1234440"/>
                </v:shape>
                <v:rect id="Rectangle 2220" o:spid="_x0000_s1051" style="position:absolute;left:49114;top:20599;width:10225;height:2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" filled="f" stroked="f">
                  <v:textbox inset="0,0,0,0">
                    <w:txbxContent>
                      <w:p w14:paraId="3B7E7142" w14:textId="77777777" w:rsidR="00521372" w:rsidRDefault="006D24DD">
                        <w:pPr>
                          <w:spacing w:after="160" w:line="259" w:lineRule="auto"/>
                          <w:ind w:left="0" w:firstLine="0"/>
                          <w:jc w:val="left"/>
                        </w:pPr>
                        <w:r>
                          <w:rPr>
                            <w:b/>
                          </w:rPr>
                          <w:t xml:space="preserve">Complex &amp; </w:t>
                        </w:r>
                      </w:p>
                    </w:txbxContent>
                  </v:textbox>
                </v:rect>
                <v:rect id="Rectangle 2221" o:spid="_x0000_s1052" style="position:absolute;left:48998;top:22367;width:10530;height:2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" filled="f" stroked="f">
                  <v:textbox inset="0,0,0,0">
                    <w:txbxContent>
                      <w:p w14:paraId="2DEEEB1B" w14:textId="77777777" w:rsidR="00521372" w:rsidRDefault="006D24DD">
                        <w:pPr>
                          <w:spacing w:after="160" w:line="259" w:lineRule="auto"/>
                          <w:ind w:left="0" w:firstLine="0"/>
                          <w:jc w:val="left"/>
                        </w:pPr>
                        <w:r>
                          <w:rPr>
                            <w:b/>
                          </w:rPr>
                          <w:t xml:space="preserve"> Significant </w:t>
                        </w:r>
                      </w:p>
                    </w:txbxContent>
                  </v:textbox>
                </v:rect>
                <v:rect id="Rectangle 2222" o:spid="_x0000_s1053" style="position:absolute;left:46511;top:24135;width:17146;height:2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" filled="f" stroked="f">
                  <v:textbox inset="0,0,0,0">
                    <w:txbxContent>
                      <w:p w14:paraId="366B9EE1" w14:textId="77777777" w:rsidR="00521372" w:rsidRDefault="006D24DD">
                        <w:pPr>
                          <w:spacing w:after="160" w:line="259" w:lineRule="auto"/>
                          <w:ind w:left="0" w:firstLine="0"/>
                          <w:jc w:val="left"/>
                        </w:pPr>
                        <w:r>
                          <w:t xml:space="preserve">Request for Support </w:t>
                        </w:r>
                      </w:p>
                    </w:txbxContent>
                  </v:textbox>
                </v:rect>
                <v:rect id="Rectangle 2223" o:spid="_x0000_s1054" style="position:absolute;left:45270;top:25776;width:20448;height:2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" filled="f" stroked="f">
                  <v:textbox inset="0,0,0,0">
                    <w:txbxContent>
                      <w:p w14:paraId="762E699F" w14:textId="77777777" w:rsidR="00521372" w:rsidRDefault="006D24DD">
                        <w:pPr>
                          <w:spacing w:after="160" w:line="259" w:lineRule="auto"/>
                          <w:ind w:left="0" w:firstLine="0"/>
                          <w:jc w:val="left"/>
                        </w:pPr>
                        <w:r>
                          <w:t xml:space="preserve">submitted to CASS for a </w:t>
                        </w:r>
                      </w:p>
                    </w:txbxContent>
                  </v:textbox>
                </v:rect>
                <v:rect id="Rectangle 2224" o:spid="_x0000_s1055" style="position:absolute;left:46124;top:27417;width:18176;height:2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" filled="f" stroked="f">
                  <v:textbox inset="0,0,0,0">
                    <w:txbxContent>
                      <w:p w14:paraId="53FC6BED" w14:textId="77777777" w:rsidR="00521372" w:rsidRDefault="006D24DD">
                        <w:pPr>
                          <w:spacing w:after="160" w:line="259" w:lineRule="auto"/>
                          <w:ind w:left="0" w:firstLine="0"/>
                          <w:jc w:val="left"/>
                        </w:pPr>
                        <w:r>
                          <w:t xml:space="preserve">multi-agency strategy </w:t>
                        </w:r>
                      </w:p>
                    </w:txbxContent>
                  </v:textbox>
                </v:rect>
                <v:rect id="Rectangle 2225" o:spid="_x0000_s1056" style="position:absolute;left:49501;top:29058;width:9192;height:2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" filled="f" stroked="f">
                  <v:textbox inset="0,0,0,0">
                    <w:txbxContent>
                      <w:p w14:paraId="4A131C9E" w14:textId="77777777" w:rsidR="00521372" w:rsidRDefault="006D24DD">
                        <w:pPr>
                          <w:spacing w:after="160" w:line="259" w:lineRule="auto"/>
                          <w:ind w:left="0" w:firstLine="0"/>
                          <w:jc w:val="left"/>
                        </w:pPr>
                        <w:r>
                          <w:t xml:space="preserve">discussion </w:t>
                        </w:r>
                      </w:p>
                    </w:txbxContent>
                  </v:textbox>
                </v:rect>
                <v:shape id="Shape 2226" o:spid="_x0000_s1057" style="position:absolute;left:30466;width:0;height:1802;visibility:visible;mso-wrap-style:square;v-text-anchor:top" coordsize="0,180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" path="m,l,180298e" filled="f" strokecolor="#4e81bd" strokeweight="0">
                  <v:path arrowok="t" textboxrect="0,0,0,180298"/>
                </v:shape>
                <v:shape id="Shape 2227" o:spid="_x0000_s1058" style="position:absolute;left:29948;top:1845;width:1037;height:1037;visibility:visible;mso-wrap-style:square;v-text-anchor:top" coordsize="103759,103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" path="m,l103759,,51879,103759,,xe" fillcolor="#4e81bd" stroked="f" strokeweight="0">
                  <v:path arrowok="t" textboxrect="0,0,103759,103759"/>
                </v:shape>
                <v:shape id="Shape 2228" o:spid="_x0000_s1059" style="position:absolute;left:41555;top:26121;width:2343;height:0;visibility:visible;mso-wrap-style:square;v-text-anchor:top" coordsize="2342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" path="m,l234273,e" filled="f" strokecolor="#4e81bd" strokeweight="2.5pt">
                  <v:path arrowok="t" textboxrect="0,0,234273,0"/>
                </v:shape>
                <v:shape id="Shape 2229" o:spid="_x0000_s1060" style="position:absolute;left:43940;top:25602;width:1038;height:1037;visibility:visible;mso-wrap-style:square;v-text-anchor:top" coordsize="103759,103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" path="m,l103759,51880,,103760,,xe" fillcolor="#4e81bd" stroked="f" strokeweight="0">
                  <v:path arrowok="t" textboxrect="0,0,103759,103760"/>
                </v:shape>
                <v:shape id="Shape 2241" o:spid="_x0000_s1061" style="position:absolute;left:17039;top:26573;width:2521;height:0;visibility:visible;mso-wrap-style:square;v-text-anchor:top" coordsize="2520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" path="m252053,l,e" filled="f" strokecolor="#4e81bd" strokeweight="2.5pt">
                  <v:path arrowok="t" textboxrect="0,0,252053,0"/>
                </v:shape>
                <v:shape id="Shape 2242" o:spid="_x0000_s1062" style="position:absolute;left:15959;top:26054;width:1038;height:1038;visibility:visible;mso-wrap-style:square;v-text-anchor:top" coordsize="103759,103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" path="m103759,r,103759l,51879,103759,xe" fillcolor="#4e81bd" stroked="f" strokeweight="0">
                  <v:path arrowok="t" textboxrect="0,0,103759,103759"/>
                </v:shape>
                <v:shape id="Shape 2243" o:spid="_x0000_s1063" style="position:absolute;left:30376;top:16205;width:0;height:2159;visibility:visible;mso-wrap-style:square;v-text-anchor:top" coordsize="0,215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" path="m,l,215857e" filled="f" strokecolor="#4e81bd" strokeweight="0">
                  <v:path arrowok="t" textboxrect="0,0,0,215857"/>
                </v:shape>
                <v:shape id="Shape 2244" o:spid="_x0000_s1064" style="position:absolute;left:29857;top:18406;width:1038;height:1038;visibility:visible;mso-wrap-style:square;v-text-anchor:top" coordsize="103759,103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" path="m,l103759,,51880,103759,,xe" fillcolor="#4e81bd" stroked="f" strokeweight="0">
                  <v:path arrowok="t" textboxrect="0,0,103759,103759"/>
                </v:shape>
                <w10:anchorlock/>
              </v:group>
            </w:pict>
          </mc:Fallback>
        </mc:AlternateContent>
      </w:r>
    </w:p>
    <w:p w14:paraId="361E0964" w14:textId="77777777" w:rsidR="00521372" w:rsidRDefault="006D24DD">
      <w:pPr>
        <w:pStyle w:val="Heading2"/>
        <w:ind w:left="-5"/>
      </w:pPr>
      <w:r>
        <w:lastRenderedPageBreak/>
        <w:t xml:space="preserve">19.0 Involving parents/carers </w:t>
      </w:r>
    </w:p>
    <w:p w14:paraId="395B0118" w14:textId="0A26F80E" w:rsidR="00521372" w:rsidRDefault="006D24DD">
      <w:pPr>
        <w:spacing w:after="222"/>
        <w:ind w:left="720" w:hanging="720"/>
      </w:pPr>
      <w:r>
        <w:t xml:space="preserve">19.1 In general, we will discuss any safeguarding or child protection concerns with parents/carers before approaching other </w:t>
      </w:r>
      <w:r w:rsidR="00867CBC">
        <w:t>settings</w:t>
      </w:r>
      <w:r>
        <w:t xml:space="preserve"> or agencies and will seek their consent to making a referral to another agency. Appropriate staff will approach parents/carers after consultation with the DSL.  </w:t>
      </w:r>
    </w:p>
    <w:p w14:paraId="7345BF4C" w14:textId="35F1935E" w:rsidR="00521372" w:rsidRDefault="006D24DD">
      <w:pPr>
        <w:spacing w:after="240" w:line="228" w:lineRule="auto"/>
        <w:ind w:left="730" w:right="79"/>
        <w:jc w:val="left"/>
      </w:pPr>
      <w:r>
        <w:t xml:space="preserve">However, there may be occasions when </w:t>
      </w:r>
      <w:r w:rsidR="00867CBC">
        <w:t>this setting</w:t>
      </w:r>
      <w:r>
        <w:t xml:space="preserve"> will contact another agency </w:t>
      </w:r>
      <w:r>
        <w:rPr>
          <w:u w:val="single" w:color="000000"/>
        </w:rPr>
        <w:t>before</w:t>
      </w:r>
      <w:r>
        <w:t xml:space="preserve"> informing parents/carers because it considers that contacting them may increase the risk of significant harm to the child. </w:t>
      </w:r>
    </w:p>
    <w:p w14:paraId="55C8AEAF" w14:textId="0D1EF2EC" w:rsidR="00521372" w:rsidRDefault="006D24DD">
      <w:pPr>
        <w:spacing w:after="257"/>
        <w:ind w:left="720" w:hanging="720"/>
      </w:pPr>
      <w:r>
        <w:t>19.2 Parents/carers will be informed about our Safeguarding &amp; Child Protection Policy</w:t>
      </w:r>
      <w:r w:rsidR="003C6627">
        <w:t>, which is available on our website.</w:t>
      </w:r>
      <w:r>
        <w:t xml:space="preserve"> </w:t>
      </w:r>
    </w:p>
    <w:p w14:paraId="0EE254F5" w14:textId="77777777" w:rsidR="00521372" w:rsidRDefault="006D24DD">
      <w:pPr>
        <w:pStyle w:val="Heading2"/>
        <w:ind w:left="-5"/>
      </w:pPr>
      <w:r>
        <w:t xml:space="preserve">20.0 </w:t>
      </w:r>
      <w:proofErr w:type="gramStart"/>
      <w:r>
        <w:t>Multi-agency</w:t>
      </w:r>
      <w:proofErr w:type="gramEnd"/>
      <w:r>
        <w:t xml:space="preserve"> work </w:t>
      </w:r>
    </w:p>
    <w:p w14:paraId="1BE1E544" w14:textId="21C8E377" w:rsidR="00521372" w:rsidRDefault="006D24DD">
      <w:pPr>
        <w:spacing w:after="222"/>
        <w:ind w:left="720" w:hanging="720"/>
      </w:pPr>
      <w:r>
        <w:t xml:space="preserve">20.1 We work in partnership with other agencies in line with </w:t>
      </w:r>
      <w:r>
        <w:rPr>
          <w:b/>
          <w:u w:val="single" w:color="000000"/>
        </w:rPr>
        <w:t>Right Help Right Time</w:t>
      </w:r>
      <w:r>
        <w:t xml:space="preserve"> to promote the best interests of our </w:t>
      </w:r>
      <w:r>
        <w:rPr>
          <w:b/>
        </w:rPr>
        <w:t>children</w:t>
      </w:r>
      <w:r>
        <w:t xml:space="preserve"> and keep them as a top priority in all decisions and actions that affect them.  Our</w:t>
      </w:r>
      <w:r w:rsidR="00867CBC">
        <w:t xml:space="preserve"> setting</w:t>
      </w:r>
      <w:r>
        <w:t xml:space="preserve"> will, where necessary, liaise with these agencies to implement or contribute to an Early Help Assessment and Our Family Plan and make requests for support from Birmingham Children’s Trust.  These requests will be made by the DSL to the Children’s Advice and Support Service (CASS) - 0121 303 1888.  Where the </w:t>
      </w:r>
      <w:r>
        <w:rPr>
          <w:b/>
        </w:rPr>
        <w:t xml:space="preserve">child </w:t>
      </w:r>
      <w:r>
        <w:t>already</w:t>
      </w:r>
      <w:r>
        <w:rPr>
          <w:b/>
        </w:rPr>
        <w:t xml:space="preserve"> </w:t>
      </w:r>
      <w:r>
        <w:t xml:space="preserve">has a safeguarding social worker or family support worker, concerns around escalation of risks must be reported immediately to the social/ family support worker, or in their absence, to their team manager. </w:t>
      </w:r>
    </w:p>
    <w:p w14:paraId="44252643" w14:textId="54C454C0" w:rsidR="00521372" w:rsidRDefault="006D24DD">
      <w:pPr>
        <w:spacing w:after="222"/>
        <w:ind w:left="720" w:hanging="720"/>
      </w:pPr>
      <w:r>
        <w:t xml:space="preserve">20.2 When invited the DSL will participate in a MASH strategy meeting, usually by phone, adding </w:t>
      </w:r>
      <w:r w:rsidR="00AC1F0A">
        <w:t xml:space="preserve">any </w:t>
      </w:r>
      <w:r>
        <w:t xml:space="preserve">held data and intelligence to the discussion so that the best interests of the </w:t>
      </w:r>
      <w:r>
        <w:rPr>
          <w:b/>
        </w:rPr>
        <w:t xml:space="preserve">child </w:t>
      </w:r>
      <w:r>
        <w:t xml:space="preserve">are met. </w:t>
      </w:r>
    </w:p>
    <w:p w14:paraId="6039B9E5" w14:textId="78BAFF8A" w:rsidR="00521372" w:rsidRDefault="006D24DD">
      <w:pPr>
        <w:spacing w:after="222"/>
        <w:ind w:left="720" w:hanging="720"/>
      </w:pPr>
      <w:r>
        <w:t>20.3</w:t>
      </w:r>
      <w:r w:rsidR="00AC1F0A">
        <w:t xml:space="preserve"> The Designated Safeguarding Lead </w:t>
      </w:r>
      <w:r>
        <w:t xml:space="preserve">will co-operate with any child protection enquiries conducted by Birmingham Children’s Trust: </w:t>
      </w:r>
      <w:r w:rsidR="00AC1F0A">
        <w:t>Dainty Little Hands Ltd. Out of School Clubs</w:t>
      </w:r>
      <w:r>
        <w:t xml:space="preserve"> will ensure representation at appropriate inter-agency meetings such as Our Family Plan, Children in Need, Initial and Review Child Protection Conferences, and Core Group meetings.  </w:t>
      </w:r>
    </w:p>
    <w:p w14:paraId="219D7310" w14:textId="16A03A3F" w:rsidR="00521372" w:rsidRDefault="006D24DD">
      <w:pPr>
        <w:spacing w:after="222"/>
        <w:ind w:left="720" w:hanging="720"/>
      </w:pPr>
      <w:r>
        <w:t>20.4</w:t>
      </w:r>
      <w:r w:rsidR="00AC1F0A">
        <w:t xml:space="preserve"> The Designated Safeguarding Lead </w:t>
      </w:r>
      <w:r>
        <w:t xml:space="preserve">will provide reports as required for these meetings.  If </w:t>
      </w:r>
      <w:r w:rsidR="004544C5">
        <w:t>this</w:t>
      </w:r>
      <w:r w:rsidR="00867CBC">
        <w:t xml:space="preserve"> setting</w:t>
      </w:r>
      <w:r>
        <w:t xml:space="preserve"> is unable to attend, a written report will be sent and shared with Birmingham Children’s Trust at least 24 hours prior to the meeting.   </w:t>
      </w:r>
    </w:p>
    <w:p w14:paraId="305403BB" w14:textId="59E8CBA6" w:rsidR="00521372" w:rsidRDefault="006D24DD">
      <w:pPr>
        <w:spacing w:after="257"/>
        <w:ind w:left="720" w:hanging="720"/>
      </w:pPr>
      <w:r>
        <w:t xml:space="preserve">20.5 Where a </w:t>
      </w:r>
      <w:r w:rsidR="00AC1F0A">
        <w:t>child</w:t>
      </w:r>
      <w:r>
        <w:t xml:space="preserve"> is subject to an inter-agency Child Protection Plan or a multi-agency risk assessment conference (MARAC) meeting, </w:t>
      </w:r>
      <w:r w:rsidR="004544C5">
        <w:t>th</w:t>
      </w:r>
      <w:r w:rsidR="00AC1F0A">
        <w:t>e Designated Safeguarding Lead</w:t>
      </w:r>
      <w:r>
        <w:t xml:space="preserve"> will contribute to the preparation, implementation and review of the plan as appropriate. </w:t>
      </w:r>
    </w:p>
    <w:p w14:paraId="221FEB63" w14:textId="77777777" w:rsidR="00521372" w:rsidRDefault="006D24DD">
      <w:pPr>
        <w:pStyle w:val="Heading2"/>
        <w:ind w:left="-5"/>
      </w:pPr>
      <w:r>
        <w:t xml:space="preserve">21.0 Our role in supporting children </w:t>
      </w:r>
    </w:p>
    <w:p w14:paraId="3D95EF42" w14:textId="3C8E9E02" w:rsidR="00521372" w:rsidRDefault="006D24DD">
      <w:pPr>
        <w:spacing w:after="222"/>
        <w:ind w:left="720" w:hanging="720"/>
      </w:pPr>
      <w:r>
        <w:t xml:space="preserve">21.1 </w:t>
      </w:r>
      <w:r w:rsidR="00AC1F0A">
        <w:t>S</w:t>
      </w:r>
      <w:r>
        <w:t xml:space="preserve">taff will offer appropriate support to individual </w:t>
      </w:r>
      <w:r w:rsidR="00867CBC">
        <w:t>children</w:t>
      </w:r>
      <w:r>
        <w:t xml:space="preserve"> who have experienced abuse, who have abused others (peer on peer abuse) or who act as Young Carers in their home situation. </w:t>
      </w:r>
    </w:p>
    <w:p w14:paraId="317A1EA6" w14:textId="5D4DDE25" w:rsidR="00521372" w:rsidRDefault="006D24DD">
      <w:pPr>
        <w:spacing w:after="222"/>
        <w:ind w:left="720" w:hanging="720"/>
      </w:pPr>
      <w:r>
        <w:t>21.</w:t>
      </w:r>
      <w:r w:rsidR="00AC1F0A">
        <w:t>2</w:t>
      </w:r>
      <w:r>
        <w:t xml:space="preserve"> Children and young people who abuse others will be responded to in a way that meets their needs as well as protecting others through a multi-agency risk assessment.  </w:t>
      </w:r>
      <w:r w:rsidR="00AC1F0A">
        <w:t>Dainty Little Hands Ltd. Out of School Clubs</w:t>
      </w:r>
      <w:r>
        <w:t xml:space="preserve"> will ensure that the needs of children and young people who abuse others will be considered separately from the needs of their victims. </w:t>
      </w:r>
    </w:p>
    <w:p w14:paraId="34F69043" w14:textId="0286C99F" w:rsidR="00521372" w:rsidRDefault="006D24DD">
      <w:pPr>
        <w:ind w:left="720" w:hanging="720"/>
      </w:pPr>
      <w:r>
        <w:t>21.</w:t>
      </w:r>
      <w:r w:rsidR="00AC1F0A">
        <w:t>3</w:t>
      </w:r>
      <w:r>
        <w:t xml:space="preserve"> </w:t>
      </w:r>
      <w:r>
        <w:tab/>
      </w:r>
      <w:r w:rsidR="00AC1F0A">
        <w:t xml:space="preserve">Dainty Little Hands Ltd. </w:t>
      </w:r>
      <w:r>
        <w:t>will work in partnership with</w:t>
      </w:r>
      <w:r w:rsidR="00AC1F0A">
        <w:t xml:space="preserve"> the</w:t>
      </w:r>
      <w:r w:rsidR="008A4855">
        <w:t xml:space="preserve"> LA, relevant </w:t>
      </w:r>
      <w:r w:rsidR="00AC1F0A">
        <w:t>Host School,</w:t>
      </w:r>
      <w:r>
        <w:t xml:space="preserve"> parents/ carers and other agencies as appropriate. </w:t>
      </w:r>
    </w:p>
    <w:p w14:paraId="6B8D7905" w14:textId="2D68AA02" w:rsidR="00AC1F0A" w:rsidRDefault="00AC1F0A">
      <w:pPr>
        <w:ind w:left="720" w:hanging="720"/>
      </w:pPr>
    </w:p>
    <w:p w14:paraId="234ED10A" w14:textId="21B63CF5" w:rsidR="00AC1F0A" w:rsidRDefault="00AC1F0A">
      <w:pPr>
        <w:ind w:left="720" w:hanging="720"/>
      </w:pPr>
    </w:p>
    <w:p w14:paraId="674D520D" w14:textId="1C51AEC4" w:rsidR="00AC1F0A" w:rsidRDefault="00AC1F0A">
      <w:pPr>
        <w:ind w:left="720" w:hanging="720"/>
      </w:pPr>
    </w:p>
    <w:p w14:paraId="04AA5A37" w14:textId="77777777" w:rsidR="00AC1F0A" w:rsidRDefault="00AC1F0A">
      <w:pPr>
        <w:ind w:left="720" w:hanging="720"/>
      </w:pPr>
    </w:p>
    <w:p w14:paraId="72091887" w14:textId="77777777" w:rsidR="00521372" w:rsidRDefault="006D24DD">
      <w:pPr>
        <w:pStyle w:val="Heading2"/>
        <w:spacing w:after="0"/>
        <w:ind w:left="-5"/>
      </w:pPr>
      <w:r>
        <w:lastRenderedPageBreak/>
        <w:t xml:space="preserve">22.0 Responding to an allegation about a member of staff </w:t>
      </w:r>
    </w:p>
    <w:p w14:paraId="61FEEA1A" w14:textId="77777777" w:rsidR="00521372" w:rsidRDefault="006D24DD">
      <w:pPr>
        <w:spacing w:after="0" w:line="259" w:lineRule="auto"/>
        <w:ind w:left="0" w:firstLine="0"/>
        <w:jc w:val="left"/>
      </w:pPr>
      <w:r>
        <w:rPr>
          <w:b/>
        </w:rPr>
        <w:t xml:space="preserve"> </w:t>
      </w:r>
      <w:r>
        <w:t xml:space="preserve"> </w:t>
      </w:r>
    </w:p>
    <w:p w14:paraId="0B67D96A" w14:textId="77777777" w:rsidR="00521372" w:rsidRDefault="006D24DD">
      <w:pPr>
        <w:spacing w:after="222"/>
        <w:ind w:left="715"/>
      </w:pPr>
      <w:r>
        <w:t>See also Birmingham Safeguarding Children Partnership procedures on</w:t>
      </w:r>
      <w:r>
        <w:rPr>
          <w:i/>
        </w:rPr>
        <w:t xml:space="preserve"> </w:t>
      </w:r>
      <w:r>
        <w:rPr>
          <w:b/>
          <w:u w:val="single" w:color="000000"/>
        </w:rPr>
        <w:t>allegations against</w:t>
      </w:r>
      <w:r>
        <w:rPr>
          <w:b/>
        </w:rPr>
        <w:t xml:space="preserve"> </w:t>
      </w:r>
      <w:r>
        <w:rPr>
          <w:b/>
          <w:u w:val="single" w:color="000000"/>
        </w:rPr>
        <w:t>staff and volunteers</w:t>
      </w:r>
      <w:r>
        <w:t>.</w:t>
      </w:r>
      <w:r>
        <w:rPr>
          <w:i/>
        </w:rPr>
        <w:t xml:space="preserve"> </w:t>
      </w:r>
    </w:p>
    <w:p w14:paraId="2A0C758D" w14:textId="7E1E2E32" w:rsidR="00521372" w:rsidRDefault="006D24DD">
      <w:pPr>
        <w:spacing w:after="221"/>
        <w:ind w:left="720" w:hanging="720"/>
      </w:pPr>
      <w:r>
        <w:t>22.1 This procedure must be used in any case in which it is alleged that a member of staff</w:t>
      </w:r>
      <w:r>
        <w:rPr>
          <w:b/>
        </w:rPr>
        <w:t>,</w:t>
      </w:r>
      <w:r>
        <w:t xml:space="preserve"> visiting professional</w:t>
      </w:r>
      <w:r w:rsidR="00AC1F0A">
        <w:t>,</w:t>
      </w:r>
      <w:r>
        <w:t xml:space="preserve"> or volunteer has: </w:t>
      </w:r>
    </w:p>
    <w:p w14:paraId="3B0664FC" w14:textId="77777777" w:rsidR="00521372" w:rsidRDefault="006D24DD">
      <w:pPr>
        <w:numPr>
          <w:ilvl w:val="0"/>
          <w:numId w:val="1"/>
        </w:numPr>
        <w:ind w:hanging="360"/>
      </w:pPr>
      <w:r>
        <w:t xml:space="preserve">Behaved in a way that has harmed a </w:t>
      </w:r>
      <w:r>
        <w:rPr>
          <w:b/>
        </w:rPr>
        <w:t>child</w:t>
      </w:r>
      <w:r>
        <w:t xml:space="preserve"> or may have harmed a </w:t>
      </w:r>
      <w:proofErr w:type="gramStart"/>
      <w:r>
        <w:rPr>
          <w:b/>
        </w:rPr>
        <w:t>child</w:t>
      </w:r>
      <w:r>
        <w:t>;</w:t>
      </w:r>
      <w:proofErr w:type="gramEnd"/>
      <w:r>
        <w:t xml:space="preserve"> </w:t>
      </w:r>
    </w:p>
    <w:p w14:paraId="7F5CEB50" w14:textId="77777777" w:rsidR="00521372" w:rsidRDefault="006D24DD">
      <w:pPr>
        <w:numPr>
          <w:ilvl w:val="0"/>
          <w:numId w:val="1"/>
        </w:numPr>
        <w:ind w:hanging="360"/>
      </w:pPr>
      <w:r>
        <w:t xml:space="preserve">Possibly committed a criminal offence against or related to a </w:t>
      </w:r>
      <w:r>
        <w:rPr>
          <w:b/>
        </w:rPr>
        <w:t>child</w:t>
      </w:r>
      <w:r>
        <w:t xml:space="preserve">; or </w:t>
      </w:r>
    </w:p>
    <w:p w14:paraId="2ABC5F1D" w14:textId="77777777" w:rsidR="00521372" w:rsidRDefault="006D24DD">
      <w:pPr>
        <w:numPr>
          <w:ilvl w:val="0"/>
          <w:numId w:val="1"/>
        </w:numPr>
        <w:ind w:hanging="360"/>
      </w:pPr>
      <w:r>
        <w:t xml:space="preserve">Behaved in a way that indicates s/he may not be suitable to work with </w:t>
      </w:r>
      <w:r>
        <w:rPr>
          <w:b/>
        </w:rPr>
        <w:t>children</w:t>
      </w:r>
      <w:r>
        <w:t xml:space="preserve">. </w:t>
      </w:r>
    </w:p>
    <w:p w14:paraId="1799A98A" w14:textId="77777777" w:rsidR="00521372" w:rsidRDefault="006D24DD">
      <w:pPr>
        <w:numPr>
          <w:ilvl w:val="0"/>
          <w:numId w:val="1"/>
        </w:numPr>
        <w:spacing w:after="460"/>
        <w:ind w:hanging="360"/>
      </w:pPr>
      <w:r>
        <w:t xml:space="preserve">Behaved towards a child or children in a way that indicated s/he may pose a risk of harm to children. </w:t>
      </w:r>
    </w:p>
    <w:p w14:paraId="7D09C9FA" w14:textId="7C097604" w:rsidR="00521372" w:rsidRDefault="006D24DD">
      <w:pPr>
        <w:numPr>
          <w:ilvl w:val="1"/>
          <w:numId w:val="2"/>
        </w:numPr>
        <w:spacing w:after="222"/>
        <w:ind w:hanging="720"/>
      </w:pPr>
      <w:r>
        <w:t xml:space="preserve">Although it is an uncomfortable thought, it needs to be acknowledged that there is the potential for staff in </w:t>
      </w:r>
      <w:r w:rsidR="00867CBC">
        <w:t>this setting</w:t>
      </w:r>
      <w:r>
        <w:t xml:space="preserve"> to abuse </w:t>
      </w:r>
      <w:r w:rsidR="00AC1F0A">
        <w:rPr>
          <w:b/>
        </w:rPr>
        <w:t>children.</w:t>
      </w:r>
      <w:r>
        <w:t xml:space="preserve"> </w:t>
      </w:r>
      <w:r w:rsidR="00AC1F0A">
        <w:t xml:space="preserve">Dainty Little Hands Ltd. </w:t>
      </w:r>
      <w:r>
        <w:t xml:space="preserve">also recognise that concerns may be apparent before an allegation is made. </w:t>
      </w:r>
    </w:p>
    <w:p w14:paraId="7B967A85" w14:textId="17E4246F" w:rsidR="00521372" w:rsidRDefault="006D24DD">
      <w:pPr>
        <w:numPr>
          <w:ilvl w:val="1"/>
          <w:numId w:val="2"/>
        </w:numPr>
        <w:spacing w:after="222"/>
        <w:ind w:hanging="720"/>
      </w:pPr>
      <w:r>
        <w:t xml:space="preserve">All staff working within </w:t>
      </w:r>
      <w:r w:rsidR="00AC1F0A">
        <w:t xml:space="preserve">for Dainty Little Hands Ltd. </w:t>
      </w:r>
      <w:r>
        <w:t xml:space="preserve">must report any potential safeguarding concerns about an individual’s behaviour towards children and young people immediately.   </w:t>
      </w:r>
    </w:p>
    <w:p w14:paraId="56E74683" w14:textId="5B574E26" w:rsidR="00521372" w:rsidRDefault="006D24DD">
      <w:pPr>
        <w:numPr>
          <w:ilvl w:val="2"/>
          <w:numId w:val="3"/>
        </w:numPr>
        <w:ind w:hanging="695"/>
      </w:pPr>
      <w:r>
        <w:t>Allegations or concerns about staff, colleagues and visitors</w:t>
      </w:r>
      <w:r w:rsidR="00AC1F0A">
        <w:t xml:space="preserve"> </w:t>
      </w:r>
      <w:r>
        <w:t xml:space="preserve">must be reported directly to the </w:t>
      </w:r>
      <w:r w:rsidR="00AC1F0A">
        <w:rPr>
          <w:b/>
        </w:rPr>
        <w:t xml:space="preserve">Designated Safeguarding Lead, </w:t>
      </w:r>
      <w:r>
        <w:t xml:space="preserve">who will liaise with the Birmingham Children’s </w:t>
      </w:r>
      <w:r w:rsidR="008A4855">
        <w:t>Safeguarding Partnership Desig</w:t>
      </w:r>
      <w:r>
        <w:t>nated Officer (LADO) Team who will decide on any action required</w:t>
      </w:r>
      <w:r w:rsidR="000A4DD4">
        <w:t>.</w:t>
      </w:r>
      <w:r>
        <w:t xml:space="preserve"> </w:t>
      </w:r>
    </w:p>
    <w:p w14:paraId="7E475D6B" w14:textId="604B6E22" w:rsidR="00521372" w:rsidRDefault="006D24DD">
      <w:pPr>
        <w:numPr>
          <w:ilvl w:val="2"/>
          <w:numId w:val="3"/>
        </w:numPr>
        <w:spacing w:after="257"/>
        <w:ind w:hanging="695"/>
      </w:pPr>
      <w:r>
        <w:t xml:space="preserve">If the safeguarding concern relates to the </w:t>
      </w:r>
      <w:r w:rsidR="000A4DD4">
        <w:t>Designated Safeguarding Lead,</w:t>
      </w:r>
      <w:r>
        <w:t xml:space="preserve"> then the concern must be made directly to the Birmingham Children’s </w:t>
      </w:r>
      <w:r w:rsidR="008A4855">
        <w:t xml:space="preserve">Safeguarding Partnership’s </w:t>
      </w:r>
      <w:r>
        <w:t xml:space="preserve">Designated Officer (LADO) Team who will decide on any action required. </w:t>
      </w:r>
    </w:p>
    <w:p w14:paraId="12D7E050" w14:textId="77777777" w:rsidR="00521372" w:rsidRDefault="006D24DD">
      <w:pPr>
        <w:pStyle w:val="Heading2"/>
        <w:ind w:left="-5"/>
      </w:pPr>
      <w:r>
        <w:t xml:space="preserve">23.0 Children with additional needs </w:t>
      </w:r>
    </w:p>
    <w:p w14:paraId="7EC5279D" w14:textId="246BB62D" w:rsidR="00521372" w:rsidRDefault="006D24DD">
      <w:pPr>
        <w:spacing w:after="222"/>
        <w:ind w:left="720" w:hanging="720"/>
      </w:pPr>
      <w:r>
        <w:t xml:space="preserve">23.1 </w:t>
      </w:r>
      <w:r w:rsidR="000A4DD4">
        <w:t xml:space="preserve">Dainty Little Hands Ltd. </w:t>
      </w:r>
      <w:r>
        <w:t xml:space="preserve">recognises that all </w:t>
      </w:r>
      <w:r w:rsidR="000A4DD4">
        <w:rPr>
          <w:b/>
        </w:rPr>
        <w:t>children</w:t>
      </w:r>
      <w:r>
        <w:t xml:space="preserve"> have a right to be safe. Some </w:t>
      </w:r>
      <w:r w:rsidR="000A4DD4">
        <w:rPr>
          <w:b/>
        </w:rPr>
        <w:t>children</w:t>
      </w:r>
      <w:r>
        <w:t xml:space="preserve"> may be more vulnerable to abuse, for example those with a disability or special educational need, those living with domestic violence or drug/alcohol abusing parents, etc.  </w:t>
      </w:r>
    </w:p>
    <w:p w14:paraId="1171D1B4" w14:textId="77777777" w:rsidR="00521372" w:rsidRDefault="006D24DD">
      <w:pPr>
        <w:pStyle w:val="Heading2"/>
        <w:spacing w:after="216"/>
        <w:ind w:left="-5"/>
      </w:pPr>
      <w:r>
        <w:t xml:space="preserve">24.0 Children in specific circumstances </w:t>
      </w:r>
    </w:p>
    <w:p w14:paraId="56869C90" w14:textId="77777777" w:rsidR="00521372" w:rsidRDefault="006D24DD">
      <w:pPr>
        <w:spacing w:after="182" w:line="259" w:lineRule="auto"/>
        <w:ind w:left="-5"/>
        <w:jc w:val="left"/>
      </w:pPr>
      <w:r>
        <w:rPr>
          <w:sz w:val="24"/>
        </w:rPr>
        <w:t xml:space="preserve">24.1 Private Fostering </w:t>
      </w:r>
    </w:p>
    <w:p w14:paraId="053126AB" w14:textId="104D827B" w:rsidR="00521372" w:rsidRDefault="006D24DD">
      <w:pPr>
        <w:ind w:left="1425" w:hanging="720"/>
      </w:pPr>
      <w:r>
        <w:t>24.1.1 Many adults find themselves looking after someone else’s child without realising that they may be involved in private fostering.  A private fostering arrangement is one that is made privately (</w:t>
      </w:r>
      <w:proofErr w:type="gramStart"/>
      <w:r>
        <w:t>that is to say without</w:t>
      </w:r>
      <w:proofErr w:type="gramEnd"/>
      <w:r>
        <w:t xml:space="preserve"> the involvement of Birmingham Children’s Trust</w:t>
      </w:r>
      <w:r w:rsidR="008A4855">
        <w:t xml:space="preserve"> or Birmingham Childrens Safeguarding Partnership</w:t>
      </w:r>
      <w:r>
        <w:t xml:space="preserve">) for the care of a child under the age of 16 (under 18, if disabled) by someone other than a parent or immediate relative.  If the arrangement is to last, or has lasted, for 28 days or more, it is categorised as private fostering. </w:t>
      </w:r>
    </w:p>
    <w:p w14:paraId="49A5263E" w14:textId="77777777" w:rsidR="00521372" w:rsidRDefault="006D24DD">
      <w:pPr>
        <w:spacing w:after="222"/>
        <w:ind w:left="1425" w:hanging="720"/>
      </w:pPr>
      <w:r>
        <w:t xml:space="preserve">24.1.2 The Children Act 1989 defines an immediate relative as a grandparent, brother, sister, uncle or aunt (whether of full blood or half blood or by marriage or civil partnership), or a </w:t>
      </w:r>
      <w:proofErr w:type="gramStart"/>
      <w:r>
        <w:t>step parent</w:t>
      </w:r>
      <w:proofErr w:type="gramEnd"/>
      <w:r>
        <w:t xml:space="preserve">.  </w:t>
      </w:r>
    </w:p>
    <w:p w14:paraId="5FB8F43C" w14:textId="77777777" w:rsidR="00521372" w:rsidRDefault="006D24DD">
      <w:pPr>
        <w:ind w:left="1425" w:hanging="720"/>
      </w:pPr>
      <w:r>
        <w:t xml:space="preserve">24.1.3 People become involved in private fostering for all kinds of reasons.  Examples of private fostering include: </w:t>
      </w:r>
    </w:p>
    <w:p w14:paraId="557E8839" w14:textId="77777777" w:rsidR="00521372" w:rsidRDefault="006D24DD">
      <w:pPr>
        <w:numPr>
          <w:ilvl w:val="0"/>
          <w:numId w:val="4"/>
        </w:numPr>
        <w:ind w:hanging="360"/>
      </w:pPr>
      <w:r>
        <w:t xml:space="preserve">Children/young people who need alternative care because of parental </w:t>
      </w:r>
      <w:proofErr w:type="gramStart"/>
      <w:r>
        <w:t>illness;</w:t>
      </w:r>
      <w:proofErr w:type="gramEnd"/>
      <w:r>
        <w:t xml:space="preserve"> </w:t>
      </w:r>
    </w:p>
    <w:p w14:paraId="723CD828" w14:textId="77777777" w:rsidR="00521372" w:rsidRDefault="006D24DD">
      <w:pPr>
        <w:numPr>
          <w:ilvl w:val="0"/>
          <w:numId w:val="4"/>
        </w:numPr>
        <w:ind w:hanging="360"/>
      </w:pPr>
      <w:r>
        <w:t xml:space="preserve">Children/young people whose parents cannot care for them because their work or study involves long or antisocial </w:t>
      </w:r>
      <w:proofErr w:type="gramStart"/>
      <w:r>
        <w:t>hours;</w:t>
      </w:r>
      <w:proofErr w:type="gramEnd"/>
      <w:r>
        <w:t xml:space="preserve"> </w:t>
      </w:r>
    </w:p>
    <w:p w14:paraId="233D747D" w14:textId="77777777" w:rsidR="00521372" w:rsidRDefault="006D24DD">
      <w:pPr>
        <w:numPr>
          <w:ilvl w:val="0"/>
          <w:numId w:val="4"/>
        </w:numPr>
        <w:ind w:hanging="360"/>
      </w:pPr>
      <w:r>
        <w:lastRenderedPageBreak/>
        <w:t xml:space="preserve">Children/young people sent from abroad to stay with another family, usually to improve their educational </w:t>
      </w:r>
      <w:proofErr w:type="gramStart"/>
      <w:r>
        <w:t>opportunities;</w:t>
      </w:r>
      <w:proofErr w:type="gramEnd"/>
      <w:r>
        <w:t xml:space="preserve">  </w:t>
      </w:r>
    </w:p>
    <w:p w14:paraId="07AA9FED" w14:textId="77777777" w:rsidR="00521372" w:rsidRDefault="006D24DD">
      <w:pPr>
        <w:numPr>
          <w:ilvl w:val="0"/>
          <w:numId w:val="4"/>
        </w:numPr>
        <w:ind w:hanging="360"/>
      </w:pPr>
      <w:r>
        <w:t xml:space="preserve">Unaccompanied asylum seeking and refugee children/young </w:t>
      </w:r>
      <w:proofErr w:type="gramStart"/>
      <w:r>
        <w:t>people;</w:t>
      </w:r>
      <w:proofErr w:type="gramEnd"/>
      <w:r>
        <w:t xml:space="preserve">  </w:t>
      </w:r>
    </w:p>
    <w:p w14:paraId="37C609A3" w14:textId="77777777" w:rsidR="00521372" w:rsidRDefault="006D24DD">
      <w:pPr>
        <w:numPr>
          <w:ilvl w:val="0"/>
          <w:numId w:val="4"/>
        </w:numPr>
        <w:ind w:hanging="360"/>
      </w:pPr>
      <w:r>
        <w:t xml:space="preserve">Teenagers who stay with friends (or other non-relatives) because they have fallen out with their </w:t>
      </w:r>
      <w:proofErr w:type="gramStart"/>
      <w:r>
        <w:t>parents;</w:t>
      </w:r>
      <w:proofErr w:type="gramEnd"/>
      <w:r>
        <w:t xml:space="preserve">  </w:t>
      </w:r>
    </w:p>
    <w:p w14:paraId="02C16944" w14:textId="77777777" w:rsidR="000A4DD4" w:rsidRDefault="000A4DD4">
      <w:pPr>
        <w:spacing w:after="222"/>
        <w:ind w:left="1425" w:hanging="720"/>
      </w:pPr>
    </w:p>
    <w:p w14:paraId="323AF551" w14:textId="6DA5ACF0" w:rsidR="00521372" w:rsidRDefault="006D24DD">
      <w:pPr>
        <w:spacing w:after="222"/>
        <w:ind w:left="1425" w:hanging="720"/>
      </w:pPr>
      <w:r>
        <w:t xml:space="preserve">24.1.4 There is a mandatory duty </w:t>
      </w:r>
      <w:r w:rsidR="000A4DD4">
        <w:t xml:space="preserve">for Dainty Little Hands Ltd. </w:t>
      </w:r>
      <w:r>
        <w:t xml:space="preserve">to inform Birmingham Children’s </w:t>
      </w:r>
      <w:r w:rsidR="008A4855">
        <w:t>Safeguarding Partnership</w:t>
      </w:r>
      <w:r>
        <w:t xml:space="preserve"> of a private fostering arrangement - this is done by contacting CASS (0121 303 1888).  The Trust then has a duty to check that the child/young person is being properly cared for and that the arrangement is satisfactory.  </w:t>
      </w:r>
    </w:p>
    <w:p w14:paraId="1AE1F13B" w14:textId="77777777" w:rsidR="00521372" w:rsidRDefault="006D24DD">
      <w:pPr>
        <w:numPr>
          <w:ilvl w:val="1"/>
          <w:numId w:val="5"/>
        </w:numPr>
        <w:spacing w:after="214" w:line="259" w:lineRule="auto"/>
        <w:ind w:hanging="720"/>
      </w:pPr>
      <w:r>
        <w:rPr>
          <w:b/>
        </w:rPr>
        <w:t xml:space="preserve">Links to additional information about safeguarding issues and forms of abuse  </w:t>
      </w:r>
    </w:p>
    <w:p w14:paraId="68F01EE0" w14:textId="34D4BBCD" w:rsidR="00521372" w:rsidRDefault="000A4DD4">
      <w:pPr>
        <w:numPr>
          <w:ilvl w:val="1"/>
          <w:numId w:val="5"/>
        </w:numPr>
        <w:spacing w:after="222"/>
        <w:ind w:hanging="720"/>
      </w:pPr>
      <w:r>
        <w:t xml:space="preserve">All </w:t>
      </w:r>
      <w:r w:rsidR="006D24DD">
        <w:t>Staff</w:t>
      </w:r>
      <w:r>
        <w:t>, including Support Manager(s) and the Managing Director,</w:t>
      </w:r>
      <w:r w:rsidR="006D24DD">
        <w:t xml:space="preserve"> who work directly with children/young people, should refer to this information </w:t>
      </w:r>
    </w:p>
    <w:p w14:paraId="5EDD6B4A" w14:textId="77777777" w:rsidR="00521372" w:rsidRDefault="006D24DD">
      <w:pPr>
        <w:numPr>
          <w:ilvl w:val="1"/>
          <w:numId w:val="5"/>
        </w:numPr>
        <w:spacing w:after="250"/>
        <w:ind w:hanging="720"/>
      </w:pPr>
      <w:r>
        <w:t xml:space="preserve">Guidance on children in specific circumstances found in Annex A of KCSIE 20, and additional resources as listed below: </w:t>
      </w:r>
    </w:p>
    <w:tbl>
      <w:tblPr>
        <w:tblStyle w:val="TableGrid"/>
        <w:tblW w:w="9918" w:type="dxa"/>
        <w:tblInd w:w="5" w:type="dxa"/>
        <w:tblCellMar>
          <w:top w:w="72" w:type="dxa"/>
          <w:left w:w="85" w:type="dxa"/>
          <w:right w:w="93" w:type="dxa"/>
        </w:tblCellMar>
        <w:tblLook w:val="04A0" w:firstRow="1" w:lastRow="0" w:firstColumn="1" w:lastColumn="0" w:noHBand="0" w:noVBand="1"/>
      </w:tblPr>
      <w:tblGrid>
        <w:gridCol w:w="1078"/>
        <w:gridCol w:w="7329"/>
        <w:gridCol w:w="1511"/>
      </w:tblGrid>
      <w:tr w:rsidR="00521372" w14:paraId="0BB861E3" w14:textId="77777777">
        <w:trPr>
          <w:trHeight w:val="403"/>
        </w:trPr>
        <w:tc>
          <w:tcPr>
            <w:tcW w:w="1696" w:type="dxa"/>
            <w:tcBorders>
              <w:top w:val="single" w:sz="4" w:space="0" w:color="D2D2D2"/>
              <w:left w:val="single" w:sz="4" w:space="0" w:color="D2D2D2"/>
              <w:bottom w:val="single" w:sz="4" w:space="0" w:color="D2D2D2"/>
              <w:right w:val="single" w:sz="4" w:space="0" w:color="D2D2D2"/>
            </w:tcBorders>
          </w:tcPr>
          <w:p w14:paraId="6F69CFA5" w14:textId="77777777" w:rsidR="00521372" w:rsidRDefault="006D24DD">
            <w:pPr>
              <w:spacing w:after="0" w:line="259" w:lineRule="auto"/>
              <w:ind w:left="0" w:firstLine="0"/>
              <w:jc w:val="left"/>
            </w:pPr>
            <w:r>
              <w:rPr>
                <w:b/>
              </w:rPr>
              <w:t>Issue</w:t>
            </w:r>
          </w:p>
        </w:tc>
        <w:tc>
          <w:tcPr>
            <w:tcW w:w="6521" w:type="dxa"/>
            <w:tcBorders>
              <w:top w:val="single" w:sz="4" w:space="0" w:color="D2D2D2"/>
              <w:left w:val="single" w:sz="4" w:space="0" w:color="D2D2D2"/>
              <w:bottom w:val="single" w:sz="4" w:space="0" w:color="D2D2D2"/>
              <w:right w:val="single" w:sz="4" w:space="0" w:color="D2D2D2"/>
            </w:tcBorders>
          </w:tcPr>
          <w:p w14:paraId="494FDE02" w14:textId="77777777" w:rsidR="00521372" w:rsidRDefault="006D24DD">
            <w:pPr>
              <w:spacing w:after="0" w:line="259" w:lineRule="auto"/>
              <w:ind w:left="0" w:firstLine="0"/>
              <w:jc w:val="left"/>
            </w:pPr>
            <w:r>
              <w:rPr>
                <w:b/>
              </w:rPr>
              <w:t>Guidance</w:t>
            </w:r>
          </w:p>
        </w:tc>
        <w:tc>
          <w:tcPr>
            <w:tcW w:w="1701" w:type="dxa"/>
            <w:tcBorders>
              <w:top w:val="single" w:sz="4" w:space="0" w:color="D2D2D2"/>
              <w:left w:val="single" w:sz="4" w:space="0" w:color="D2D2D2"/>
              <w:bottom w:val="single" w:sz="4" w:space="0" w:color="D2D2D2"/>
              <w:right w:val="single" w:sz="4" w:space="0" w:color="D2D2D2"/>
            </w:tcBorders>
          </w:tcPr>
          <w:p w14:paraId="1804D051" w14:textId="77777777" w:rsidR="00521372" w:rsidRDefault="006D24DD">
            <w:pPr>
              <w:spacing w:after="0" w:line="259" w:lineRule="auto"/>
              <w:ind w:left="0" w:firstLine="0"/>
              <w:jc w:val="left"/>
            </w:pPr>
            <w:r>
              <w:rPr>
                <w:b/>
              </w:rPr>
              <w:t>Source</w:t>
            </w:r>
          </w:p>
        </w:tc>
      </w:tr>
      <w:tr w:rsidR="00521372" w14:paraId="1AF0E310" w14:textId="77777777">
        <w:trPr>
          <w:trHeight w:val="3043"/>
        </w:trPr>
        <w:tc>
          <w:tcPr>
            <w:tcW w:w="1696" w:type="dxa"/>
            <w:tcBorders>
              <w:top w:val="single" w:sz="4" w:space="0" w:color="D2D2D2"/>
              <w:left w:val="single" w:sz="4" w:space="0" w:color="D2D2D2"/>
              <w:bottom w:val="single" w:sz="4" w:space="0" w:color="D2D2D2"/>
              <w:right w:val="single" w:sz="4" w:space="0" w:color="D2D2D2"/>
            </w:tcBorders>
          </w:tcPr>
          <w:p w14:paraId="3B8FE641" w14:textId="77777777" w:rsidR="00521372" w:rsidRDefault="006D24DD">
            <w:pPr>
              <w:spacing w:after="0" w:line="259" w:lineRule="auto"/>
              <w:ind w:left="0" w:firstLine="0"/>
              <w:jc w:val="left"/>
            </w:pPr>
            <w:r>
              <w:t>Abuse</w:t>
            </w:r>
          </w:p>
        </w:tc>
        <w:tc>
          <w:tcPr>
            <w:tcW w:w="6521" w:type="dxa"/>
            <w:tcBorders>
              <w:top w:val="single" w:sz="4" w:space="0" w:color="D2D2D2"/>
              <w:left w:val="single" w:sz="4" w:space="0" w:color="D2D2D2"/>
              <w:bottom w:val="single" w:sz="4" w:space="0" w:color="D2D2D2"/>
              <w:right w:val="single" w:sz="4" w:space="0" w:color="D2D2D2"/>
            </w:tcBorders>
          </w:tcPr>
          <w:p w14:paraId="1A812C93" w14:textId="77777777" w:rsidR="00521372" w:rsidRDefault="006D24DD">
            <w:pPr>
              <w:spacing w:after="240" w:line="228" w:lineRule="auto"/>
              <w:ind w:left="0" w:firstLine="0"/>
              <w:jc w:val="left"/>
            </w:pPr>
            <w:r>
              <w:rPr>
                <w:b/>
                <w:u w:val="single" w:color="000000"/>
              </w:rPr>
              <w:t>http://westmidlands.procedures.org.uk/pkphz/regionalsafeguarding-guidance/abuse-linked-to-faith-or-belief</w:t>
            </w:r>
            <w:r>
              <w:rPr>
                <w:b/>
              </w:rPr>
              <w:t xml:space="preserve"> </w:t>
            </w:r>
          </w:p>
          <w:p w14:paraId="6897B886" w14:textId="77777777" w:rsidR="00521372" w:rsidRDefault="006D24DD">
            <w:pPr>
              <w:spacing w:after="240" w:line="228" w:lineRule="auto"/>
              <w:ind w:left="0" w:firstLine="0"/>
              <w:jc w:val="left"/>
            </w:pPr>
            <w:r>
              <w:rPr>
                <w:b/>
                <w:u w:val="single" w:color="000000"/>
              </w:rPr>
              <w:t>http://westmidlands.procedures.org.uk/pkost/regionalsafeguarding-guidance/domestic-violence-and-abuse</w:t>
            </w:r>
            <w:r>
              <w:rPr>
                <w:b/>
              </w:rPr>
              <w:t xml:space="preserve"> </w:t>
            </w:r>
          </w:p>
          <w:p w14:paraId="1F8EE491" w14:textId="77777777" w:rsidR="00521372" w:rsidRDefault="006D24DD">
            <w:pPr>
              <w:spacing w:after="240" w:line="228" w:lineRule="auto"/>
              <w:ind w:left="0" w:firstLine="0"/>
              <w:jc w:val="left"/>
            </w:pPr>
            <w:r>
              <w:rPr>
                <w:b/>
                <w:u w:val="single" w:color="000000"/>
              </w:rPr>
              <w:t>http://westmidlands.procedures.org.uk/pkphl/regionalsafeguarding-guidance/neglect</w:t>
            </w:r>
            <w:r>
              <w:rPr>
                <w:b/>
              </w:rPr>
              <w:t xml:space="preserve"> </w:t>
            </w:r>
          </w:p>
          <w:p w14:paraId="47E35A21" w14:textId="77777777" w:rsidR="00521372" w:rsidRDefault="006D24DD">
            <w:pPr>
              <w:spacing w:after="0" w:line="259" w:lineRule="auto"/>
              <w:ind w:left="0" w:firstLine="0"/>
              <w:jc w:val="left"/>
            </w:pPr>
            <w:r>
              <w:rPr>
                <w:b/>
                <w:u w:val="single" w:color="000000"/>
              </w:rPr>
              <w:t>Children who abuse others | West Midlands Safeguarding</w:t>
            </w:r>
            <w:r>
              <w:rPr>
                <w:b/>
              </w:rPr>
              <w:t xml:space="preserve"> </w:t>
            </w:r>
            <w:r>
              <w:rPr>
                <w:b/>
                <w:u w:val="single" w:color="000000"/>
              </w:rPr>
              <w:t>Children Group</w:t>
            </w:r>
            <w:r>
              <w:rPr>
                <w:b/>
              </w:rPr>
              <w:t xml:space="preserve"> </w:t>
            </w:r>
          </w:p>
        </w:tc>
        <w:tc>
          <w:tcPr>
            <w:tcW w:w="1701" w:type="dxa"/>
            <w:tcBorders>
              <w:top w:val="single" w:sz="4" w:space="0" w:color="D2D2D2"/>
              <w:left w:val="single" w:sz="4" w:space="0" w:color="D2D2D2"/>
              <w:bottom w:val="single" w:sz="4" w:space="0" w:color="D2D2D2"/>
              <w:right w:val="single" w:sz="4" w:space="0" w:color="D2D2D2"/>
            </w:tcBorders>
          </w:tcPr>
          <w:p w14:paraId="78057A74" w14:textId="77777777" w:rsidR="00521372" w:rsidRDefault="006D24DD">
            <w:pPr>
              <w:spacing w:after="0" w:line="259" w:lineRule="auto"/>
              <w:ind w:left="0" w:firstLine="0"/>
              <w:jc w:val="left"/>
            </w:pPr>
            <w:r>
              <w:t xml:space="preserve">West Midlands </w:t>
            </w:r>
          </w:p>
          <w:p w14:paraId="0537A583" w14:textId="77777777" w:rsidR="00521372" w:rsidRDefault="006D24DD">
            <w:pPr>
              <w:spacing w:after="0" w:line="259" w:lineRule="auto"/>
              <w:ind w:left="0" w:firstLine="0"/>
              <w:jc w:val="left"/>
            </w:pPr>
            <w:r>
              <w:t xml:space="preserve">Safeguarding </w:t>
            </w:r>
          </w:p>
          <w:p w14:paraId="42D53F52" w14:textId="77777777" w:rsidR="00521372" w:rsidRDefault="006D24DD">
            <w:pPr>
              <w:spacing w:after="0" w:line="259" w:lineRule="auto"/>
              <w:ind w:left="0" w:firstLine="0"/>
              <w:jc w:val="left"/>
            </w:pPr>
            <w:r>
              <w:t xml:space="preserve">Children </w:t>
            </w:r>
          </w:p>
          <w:p w14:paraId="09EB177E" w14:textId="77777777" w:rsidR="00521372" w:rsidRDefault="006D24DD">
            <w:pPr>
              <w:spacing w:after="0" w:line="259" w:lineRule="auto"/>
              <w:ind w:left="0" w:firstLine="0"/>
              <w:jc w:val="left"/>
            </w:pPr>
            <w:r>
              <w:t>Procedures</w:t>
            </w:r>
          </w:p>
        </w:tc>
      </w:tr>
      <w:tr w:rsidR="00521372" w14:paraId="2F10C031" w14:textId="77777777">
        <w:trPr>
          <w:trHeight w:val="1123"/>
        </w:trPr>
        <w:tc>
          <w:tcPr>
            <w:tcW w:w="1696" w:type="dxa"/>
            <w:tcBorders>
              <w:top w:val="single" w:sz="4" w:space="0" w:color="D2D2D2"/>
              <w:left w:val="single" w:sz="4" w:space="0" w:color="D2D2D2"/>
              <w:bottom w:val="single" w:sz="4" w:space="0" w:color="D2D2D2"/>
              <w:right w:val="single" w:sz="4" w:space="0" w:color="D2D2D2"/>
            </w:tcBorders>
          </w:tcPr>
          <w:p w14:paraId="2643AFAF" w14:textId="77777777" w:rsidR="00521372" w:rsidRDefault="006D24DD">
            <w:pPr>
              <w:spacing w:after="0" w:line="259" w:lineRule="auto"/>
              <w:ind w:left="0" w:firstLine="0"/>
              <w:jc w:val="left"/>
            </w:pPr>
            <w:r>
              <w:t>Bullying</w:t>
            </w:r>
          </w:p>
        </w:tc>
        <w:tc>
          <w:tcPr>
            <w:tcW w:w="6521" w:type="dxa"/>
            <w:tcBorders>
              <w:top w:val="single" w:sz="4" w:space="0" w:color="D2D2D2"/>
              <w:left w:val="single" w:sz="4" w:space="0" w:color="D2D2D2"/>
              <w:bottom w:val="single" w:sz="4" w:space="0" w:color="D2D2D2"/>
              <w:right w:val="single" w:sz="4" w:space="0" w:color="D2D2D2"/>
            </w:tcBorders>
          </w:tcPr>
          <w:p w14:paraId="0DB7A25F" w14:textId="77777777" w:rsidR="00521372" w:rsidRDefault="006D24DD">
            <w:pPr>
              <w:spacing w:after="0" w:line="259" w:lineRule="auto"/>
              <w:ind w:left="0" w:firstLine="0"/>
              <w:jc w:val="left"/>
            </w:pPr>
            <w:r>
              <w:rPr>
                <w:b/>
                <w:u w:val="single" w:color="000000"/>
              </w:rPr>
              <w:t>http://westmidlands.procedures.org.uk/pkphh/regionalsafeguarding-guidance/bullying#</w:t>
            </w:r>
            <w:r>
              <w:rPr>
                <w:b/>
              </w:rPr>
              <w:t xml:space="preserve"> </w:t>
            </w:r>
          </w:p>
        </w:tc>
        <w:tc>
          <w:tcPr>
            <w:tcW w:w="1701" w:type="dxa"/>
            <w:tcBorders>
              <w:top w:val="single" w:sz="4" w:space="0" w:color="D2D2D2"/>
              <w:left w:val="single" w:sz="4" w:space="0" w:color="D2D2D2"/>
              <w:bottom w:val="single" w:sz="4" w:space="0" w:color="D2D2D2"/>
              <w:right w:val="single" w:sz="4" w:space="0" w:color="D2D2D2"/>
            </w:tcBorders>
          </w:tcPr>
          <w:p w14:paraId="58DCC929" w14:textId="77777777" w:rsidR="00521372" w:rsidRDefault="006D24DD">
            <w:pPr>
              <w:spacing w:after="0" w:line="259" w:lineRule="auto"/>
              <w:ind w:left="0" w:firstLine="0"/>
              <w:jc w:val="left"/>
            </w:pPr>
            <w:r>
              <w:t xml:space="preserve">West Midlands </w:t>
            </w:r>
          </w:p>
          <w:p w14:paraId="291E2202" w14:textId="77777777" w:rsidR="00521372" w:rsidRDefault="006D24DD">
            <w:pPr>
              <w:spacing w:after="0" w:line="259" w:lineRule="auto"/>
              <w:ind w:left="0" w:firstLine="0"/>
              <w:jc w:val="left"/>
            </w:pPr>
            <w:r>
              <w:t xml:space="preserve">Safeguarding </w:t>
            </w:r>
          </w:p>
          <w:p w14:paraId="040B60BA" w14:textId="77777777" w:rsidR="00521372" w:rsidRDefault="006D24DD">
            <w:pPr>
              <w:spacing w:after="0" w:line="259" w:lineRule="auto"/>
              <w:ind w:left="0" w:firstLine="0"/>
              <w:jc w:val="left"/>
            </w:pPr>
            <w:r>
              <w:t xml:space="preserve">Children </w:t>
            </w:r>
          </w:p>
          <w:p w14:paraId="438A6350" w14:textId="77777777" w:rsidR="00521372" w:rsidRDefault="006D24DD">
            <w:pPr>
              <w:spacing w:after="0" w:line="259" w:lineRule="auto"/>
              <w:ind w:left="0" w:firstLine="0"/>
              <w:jc w:val="left"/>
            </w:pPr>
            <w:r>
              <w:t>Procedures</w:t>
            </w:r>
          </w:p>
        </w:tc>
      </w:tr>
      <w:tr w:rsidR="00521372" w14:paraId="200871A4" w14:textId="77777777">
        <w:trPr>
          <w:trHeight w:val="1603"/>
        </w:trPr>
        <w:tc>
          <w:tcPr>
            <w:tcW w:w="1696" w:type="dxa"/>
            <w:tcBorders>
              <w:top w:val="single" w:sz="4" w:space="0" w:color="D2D2D2"/>
              <w:left w:val="single" w:sz="4" w:space="0" w:color="D2D2D2"/>
              <w:bottom w:val="single" w:sz="4" w:space="0" w:color="D2D2D2"/>
              <w:right w:val="single" w:sz="4" w:space="0" w:color="D2D2D2"/>
            </w:tcBorders>
          </w:tcPr>
          <w:p w14:paraId="30A9E042" w14:textId="77777777" w:rsidR="00521372" w:rsidRDefault="006D24DD">
            <w:pPr>
              <w:spacing w:after="0" w:line="259" w:lineRule="auto"/>
              <w:ind w:left="0" w:firstLine="0"/>
              <w:jc w:val="left"/>
            </w:pPr>
            <w:r>
              <w:t>Children and the Courts</w:t>
            </w:r>
          </w:p>
        </w:tc>
        <w:tc>
          <w:tcPr>
            <w:tcW w:w="6521" w:type="dxa"/>
            <w:tcBorders>
              <w:top w:val="single" w:sz="4" w:space="0" w:color="D2D2D2"/>
              <w:left w:val="single" w:sz="4" w:space="0" w:color="D2D2D2"/>
              <w:bottom w:val="single" w:sz="4" w:space="0" w:color="D2D2D2"/>
              <w:right w:val="single" w:sz="4" w:space="0" w:color="D2D2D2"/>
            </w:tcBorders>
          </w:tcPr>
          <w:p w14:paraId="000D1042" w14:textId="77777777" w:rsidR="00521372" w:rsidRDefault="006D24DD">
            <w:pPr>
              <w:spacing w:after="240" w:line="228" w:lineRule="auto"/>
              <w:ind w:left="0" w:firstLine="0"/>
              <w:jc w:val="left"/>
            </w:pPr>
            <w:r>
              <w:rPr>
                <w:b/>
                <w:u w:val="single" w:color="000000"/>
              </w:rPr>
              <w:t>https://www.gov.uk/government/publications/young-witnessbooklet-for-5-to-11-year-olds</w:t>
            </w:r>
            <w:r>
              <w:rPr>
                <w:b/>
              </w:rPr>
              <w:t xml:space="preserve"> </w:t>
            </w:r>
          </w:p>
          <w:p w14:paraId="10356402" w14:textId="77777777" w:rsidR="00521372" w:rsidRDefault="006D24DD">
            <w:pPr>
              <w:spacing w:after="0" w:line="259" w:lineRule="auto"/>
              <w:ind w:left="0" w:firstLine="0"/>
              <w:jc w:val="left"/>
            </w:pPr>
            <w:r>
              <w:rPr>
                <w:b/>
                <w:u w:val="single" w:color="000000"/>
              </w:rPr>
              <w:t>https://www.gov.uk/government/publications/young-witnessbooklet-for-12-to-17-year-olds</w:t>
            </w:r>
            <w:r>
              <w:rPr>
                <w:b/>
              </w:rPr>
              <w:t xml:space="preserve"> </w:t>
            </w:r>
          </w:p>
        </w:tc>
        <w:tc>
          <w:tcPr>
            <w:tcW w:w="1701" w:type="dxa"/>
            <w:tcBorders>
              <w:top w:val="single" w:sz="4" w:space="0" w:color="D2D2D2"/>
              <w:left w:val="single" w:sz="4" w:space="0" w:color="D2D2D2"/>
              <w:bottom w:val="single" w:sz="4" w:space="0" w:color="D2D2D2"/>
              <w:right w:val="single" w:sz="4" w:space="0" w:color="D2D2D2"/>
            </w:tcBorders>
          </w:tcPr>
          <w:p w14:paraId="6B4A64C3" w14:textId="77777777" w:rsidR="00521372" w:rsidRDefault="006D24DD">
            <w:pPr>
              <w:spacing w:after="0" w:line="259" w:lineRule="auto"/>
              <w:ind w:left="0" w:firstLine="0"/>
              <w:jc w:val="left"/>
            </w:pPr>
            <w:r>
              <w:t>MoJ advice</w:t>
            </w:r>
          </w:p>
        </w:tc>
      </w:tr>
    </w:tbl>
    <w:p w14:paraId="7EFC5819" w14:textId="77777777" w:rsidR="00521372" w:rsidRDefault="00521372">
      <w:pPr>
        <w:spacing w:after="0" w:line="259" w:lineRule="auto"/>
        <w:ind w:left="-967" w:right="50" w:firstLine="0"/>
        <w:jc w:val="left"/>
      </w:pPr>
    </w:p>
    <w:tbl>
      <w:tblPr>
        <w:tblStyle w:val="TableGrid"/>
        <w:tblW w:w="9918" w:type="dxa"/>
        <w:tblInd w:w="5" w:type="dxa"/>
        <w:tblCellMar>
          <w:top w:w="72" w:type="dxa"/>
          <w:left w:w="85" w:type="dxa"/>
          <w:right w:w="38" w:type="dxa"/>
        </w:tblCellMar>
        <w:tblLook w:val="04A0" w:firstRow="1" w:lastRow="0" w:firstColumn="1" w:lastColumn="0" w:noHBand="0" w:noVBand="1"/>
      </w:tblPr>
      <w:tblGrid>
        <w:gridCol w:w="1566"/>
        <w:gridCol w:w="7470"/>
        <w:gridCol w:w="1432"/>
      </w:tblGrid>
      <w:tr w:rsidR="00521372" w14:paraId="10D3FE0E" w14:textId="77777777">
        <w:trPr>
          <w:trHeight w:val="403"/>
        </w:trPr>
        <w:tc>
          <w:tcPr>
            <w:tcW w:w="1696" w:type="dxa"/>
            <w:tcBorders>
              <w:top w:val="single" w:sz="4" w:space="0" w:color="D2D2D2"/>
              <w:left w:val="single" w:sz="4" w:space="0" w:color="D2D2D2"/>
              <w:bottom w:val="single" w:sz="4" w:space="0" w:color="D2D2D2"/>
              <w:right w:val="single" w:sz="4" w:space="0" w:color="D2D2D2"/>
            </w:tcBorders>
          </w:tcPr>
          <w:p w14:paraId="31CCA7C6" w14:textId="77777777" w:rsidR="00521372" w:rsidRDefault="006D24DD">
            <w:pPr>
              <w:spacing w:after="0" w:line="259" w:lineRule="auto"/>
              <w:ind w:left="0" w:firstLine="0"/>
              <w:jc w:val="left"/>
            </w:pPr>
            <w:r>
              <w:rPr>
                <w:b/>
              </w:rPr>
              <w:t>Issue</w:t>
            </w:r>
          </w:p>
        </w:tc>
        <w:tc>
          <w:tcPr>
            <w:tcW w:w="6521" w:type="dxa"/>
            <w:tcBorders>
              <w:top w:val="single" w:sz="4" w:space="0" w:color="D2D2D2"/>
              <w:left w:val="single" w:sz="4" w:space="0" w:color="D2D2D2"/>
              <w:bottom w:val="single" w:sz="4" w:space="0" w:color="D2D2D2"/>
              <w:right w:val="single" w:sz="4" w:space="0" w:color="D2D2D2"/>
            </w:tcBorders>
          </w:tcPr>
          <w:p w14:paraId="134D37F7" w14:textId="77777777" w:rsidR="00521372" w:rsidRDefault="006D24DD">
            <w:pPr>
              <w:spacing w:after="0" w:line="259" w:lineRule="auto"/>
              <w:ind w:left="0" w:firstLine="0"/>
              <w:jc w:val="left"/>
            </w:pPr>
            <w:r>
              <w:rPr>
                <w:b/>
              </w:rPr>
              <w:t>Guidance</w:t>
            </w:r>
          </w:p>
        </w:tc>
        <w:tc>
          <w:tcPr>
            <w:tcW w:w="1701" w:type="dxa"/>
            <w:tcBorders>
              <w:top w:val="single" w:sz="4" w:space="0" w:color="D2D2D2"/>
              <w:left w:val="single" w:sz="4" w:space="0" w:color="D2D2D2"/>
              <w:bottom w:val="single" w:sz="4" w:space="0" w:color="D2D2D2"/>
              <w:right w:val="single" w:sz="4" w:space="0" w:color="D2D2D2"/>
            </w:tcBorders>
          </w:tcPr>
          <w:p w14:paraId="1468BAD3" w14:textId="77777777" w:rsidR="00521372" w:rsidRDefault="006D24DD">
            <w:pPr>
              <w:spacing w:after="0" w:line="259" w:lineRule="auto"/>
              <w:ind w:left="0" w:firstLine="0"/>
              <w:jc w:val="left"/>
            </w:pPr>
            <w:r>
              <w:rPr>
                <w:b/>
              </w:rPr>
              <w:t>Source</w:t>
            </w:r>
          </w:p>
        </w:tc>
      </w:tr>
      <w:tr w:rsidR="00521372" w14:paraId="6B185B5D" w14:textId="77777777">
        <w:trPr>
          <w:trHeight w:val="1843"/>
        </w:trPr>
        <w:tc>
          <w:tcPr>
            <w:tcW w:w="1696" w:type="dxa"/>
            <w:tcBorders>
              <w:top w:val="single" w:sz="4" w:space="0" w:color="D2D2D2"/>
              <w:left w:val="single" w:sz="4" w:space="0" w:color="D2D2D2"/>
              <w:bottom w:val="single" w:sz="4" w:space="0" w:color="D2D2D2"/>
              <w:right w:val="single" w:sz="4" w:space="0" w:color="D2D2D2"/>
            </w:tcBorders>
          </w:tcPr>
          <w:p w14:paraId="2FC62AEA" w14:textId="77777777" w:rsidR="00521372" w:rsidRDefault="006D24DD">
            <w:pPr>
              <w:spacing w:after="0" w:line="259" w:lineRule="auto"/>
              <w:ind w:left="0" w:firstLine="0"/>
              <w:jc w:val="left"/>
            </w:pPr>
            <w:r>
              <w:t xml:space="preserve">Missing from </w:t>
            </w:r>
          </w:p>
          <w:p w14:paraId="606925F4" w14:textId="77777777" w:rsidR="00521372" w:rsidRDefault="006D24DD">
            <w:pPr>
              <w:spacing w:after="0" w:line="259" w:lineRule="auto"/>
              <w:ind w:left="0" w:firstLine="0"/>
              <w:jc w:val="left"/>
            </w:pPr>
            <w:r>
              <w:t xml:space="preserve">Education, </w:t>
            </w:r>
          </w:p>
          <w:p w14:paraId="3CE1DE67" w14:textId="77777777" w:rsidR="00521372" w:rsidRDefault="006D24DD">
            <w:pPr>
              <w:spacing w:after="0" w:line="259" w:lineRule="auto"/>
              <w:ind w:left="0" w:firstLine="0"/>
              <w:jc w:val="left"/>
            </w:pPr>
            <w:r>
              <w:t xml:space="preserve">Home or Care </w:t>
            </w:r>
          </w:p>
        </w:tc>
        <w:tc>
          <w:tcPr>
            <w:tcW w:w="6521" w:type="dxa"/>
            <w:tcBorders>
              <w:top w:val="single" w:sz="4" w:space="0" w:color="D2D2D2"/>
              <w:left w:val="single" w:sz="4" w:space="0" w:color="D2D2D2"/>
              <w:bottom w:val="single" w:sz="4" w:space="0" w:color="D2D2D2"/>
              <w:right w:val="single" w:sz="4" w:space="0" w:color="D2D2D2"/>
            </w:tcBorders>
          </w:tcPr>
          <w:p w14:paraId="401DEA50" w14:textId="77777777" w:rsidR="00521372" w:rsidRDefault="006D24DD">
            <w:pPr>
              <w:spacing w:after="240" w:line="228" w:lineRule="auto"/>
              <w:ind w:left="0" w:firstLine="0"/>
              <w:jc w:val="left"/>
            </w:pPr>
            <w:r>
              <w:rPr>
                <w:b/>
                <w:u w:val="single" w:color="000000"/>
              </w:rPr>
              <w:t>http://westmidlands.procedures.org.uk/pkpls/regionalsafeguarding-guidance/children-missing-from-care-homeand-education</w:t>
            </w:r>
            <w:r>
              <w:rPr>
                <w:b/>
              </w:rPr>
              <w:t xml:space="preserve"> </w:t>
            </w:r>
          </w:p>
          <w:p w14:paraId="56B2D12F" w14:textId="77777777" w:rsidR="00521372" w:rsidRDefault="006D24DD">
            <w:pPr>
              <w:spacing w:after="0" w:line="259" w:lineRule="auto"/>
              <w:ind w:left="0" w:firstLine="0"/>
              <w:jc w:val="left"/>
            </w:pPr>
            <w:r>
              <w:rPr>
                <w:b/>
                <w:u w:val="single" w:color="000000"/>
              </w:rPr>
              <w:t>http://westmidlands.procedures.org.uk/pkotx/regionalsafeguarding-guidance/children-missing-education-cme</w:t>
            </w:r>
            <w:r>
              <w:rPr>
                <w:b/>
              </w:rPr>
              <w:t xml:space="preserve"> </w:t>
            </w:r>
          </w:p>
        </w:tc>
        <w:tc>
          <w:tcPr>
            <w:tcW w:w="1701" w:type="dxa"/>
            <w:tcBorders>
              <w:top w:val="single" w:sz="4" w:space="0" w:color="D2D2D2"/>
              <w:left w:val="single" w:sz="4" w:space="0" w:color="D2D2D2"/>
              <w:bottom w:val="single" w:sz="4" w:space="0" w:color="D2D2D2"/>
              <w:right w:val="single" w:sz="4" w:space="0" w:color="D2D2D2"/>
            </w:tcBorders>
          </w:tcPr>
          <w:p w14:paraId="250FD4EA" w14:textId="77777777" w:rsidR="00521372" w:rsidRDefault="006D24DD">
            <w:pPr>
              <w:spacing w:after="0" w:line="259" w:lineRule="auto"/>
              <w:ind w:left="0" w:firstLine="0"/>
              <w:jc w:val="left"/>
            </w:pPr>
            <w:r>
              <w:t xml:space="preserve">West Midlands </w:t>
            </w:r>
          </w:p>
          <w:p w14:paraId="6B67CA81" w14:textId="77777777" w:rsidR="00521372" w:rsidRDefault="006D24DD">
            <w:pPr>
              <w:spacing w:after="0" w:line="259" w:lineRule="auto"/>
              <w:ind w:left="0" w:firstLine="0"/>
              <w:jc w:val="left"/>
            </w:pPr>
            <w:r>
              <w:t xml:space="preserve">Safeguarding  </w:t>
            </w:r>
          </w:p>
          <w:p w14:paraId="07D0AB3B" w14:textId="77777777" w:rsidR="00521372" w:rsidRDefault="006D24DD">
            <w:pPr>
              <w:spacing w:after="0" w:line="259" w:lineRule="auto"/>
              <w:ind w:left="0" w:firstLine="0"/>
              <w:jc w:val="left"/>
            </w:pPr>
            <w:r>
              <w:t xml:space="preserve">Children </w:t>
            </w:r>
          </w:p>
          <w:p w14:paraId="6B45AD5B" w14:textId="77777777" w:rsidR="00521372" w:rsidRDefault="006D24DD">
            <w:pPr>
              <w:spacing w:after="0" w:line="259" w:lineRule="auto"/>
              <w:ind w:left="0" w:firstLine="0"/>
              <w:jc w:val="left"/>
            </w:pPr>
            <w:r>
              <w:t>Procedures</w:t>
            </w:r>
          </w:p>
        </w:tc>
      </w:tr>
      <w:tr w:rsidR="00521372" w14:paraId="62C039B1" w14:textId="77777777">
        <w:trPr>
          <w:trHeight w:val="2083"/>
        </w:trPr>
        <w:tc>
          <w:tcPr>
            <w:tcW w:w="1696" w:type="dxa"/>
            <w:tcBorders>
              <w:top w:val="single" w:sz="4" w:space="0" w:color="D2D2D2"/>
              <w:left w:val="single" w:sz="4" w:space="0" w:color="D2D2D2"/>
              <w:bottom w:val="single" w:sz="4" w:space="0" w:color="D2D2D2"/>
              <w:right w:val="single" w:sz="4" w:space="0" w:color="D2D2D2"/>
            </w:tcBorders>
          </w:tcPr>
          <w:p w14:paraId="207600CA" w14:textId="77777777" w:rsidR="00521372" w:rsidRDefault="006D24DD">
            <w:pPr>
              <w:spacing w:after="0" w:line="259" w:lineRule="auto"/>
              <w:ind w:left="0" w:firstLine="0"/>
              <w:jc w:val="left"/>
            </w:pPr>
            <w:r>
              <w:lastRenderedPageBreak/>
              <w:t xml:space="preserve">Family </w:t>
            </w:r>
          </w:p>
          <w:p w14:paraId="6A08FE8D" w14:textId="77777777" w:rsidR="00521372" w:rsidRDefault="006D24DD">
            <w:pPr>
              <w:spacing w:after="0" w:line="259" w:lineRule="auto"/>
              <w:ind w:left="0" w:firstLine="0"/>
              <w:jc w:val="left"/>
            </w:pPr>
            <w:r>
              <w:t xml:space="preserve">Members in </w:t>
            </w:r>
          </w:p>
          <w:p w14:paraId="761A57C3" w14:textId="77777777" w:rsidR="00521372" w:rsidRDefault="006D24DD">
            <w:pPr>
              <w:spacing w:after="0" w:line="259" w:lineRule="auto"/>
              <w:ind w:left="0" w:firstLine="0"/>
              <w:jc w:val="left"/>
            </w:pPr>
            <w:r>
              <w:t>Prison</w:t>
            </w:r>
          </w:p>
        </w:tc>
        <w:tc>
          <w:tcPr>
            <w:tcW w:w="6521" w:type="dxa"/>
            <w:tcBorders>
              <w:top w:val="single" w:sz="4" w:space="0" w:color="D2D2D2"/>
              <w:left w:val="single" w:sz="4" w:space="0" w:color="D2D2D2"/>
              <w:bottom w:val="single" w:sz="4" w:space="0" w:color="D2D2D2"/>
              <w:right w:val="single" w:sz="4" w:space="0" w:color="D2D2D2"/>
            </w:tcBorders>
          </w:tcPr>
          <w:p w14:paraId="6BA5CD4C" w14:textId="77777777" w:rsidR="00521372" w:rsidRDefault="006D24DD">
            <w:pPr>
              <w:spacing w:after="0" w:line="259" w:lineRule="auto"/>
              <w:ind w:left="0" w:firstLine="0"/>
              <w:jc w:val="left"/>
            </w:pPr>
            <w:r>
              <w:rPr>
                <w:b/>
                <w:u w:val="single" w:color="000000"/>
              </w:rPr>
              <w:t>https://www.nicco.org.uk/</w:t>
            </w:r>
            <w:r>
              <w:rPr>
                <w:b/>
              </w:rPr>
              <w:t xml:space="preserve"> </w:t>
            </w:r>
          </w:p>
        </w:tc>
        <w:tc>
          <w:tcPr>
            <w:tcW w:w="1701" w:type="dxa"/>
            <w:tcBorders>
              <w:top w:val="single" w:sz="4" w:space="0" w:color="D2D2D2"/>
              <w:left w:val="single" w:sz="4" w:space="0" w:color="D2D2D2"/>
              <w:bottom w:val="single" w:sz="4" w:space="0" w:color="D2D2D2"/>
              <w:right w:val="single" w:sz="4" w:space="0" w:color="D2D2D2"/>
            </w:tcBorders>
          </w:tcPr>
          <w:p w14:paraId="52C1C762" w14:textId="77777777" w:rsidR="00521372" w:rsidRDefault="006D24DD">
            <w:pPr>
              <w:spacing w:after="0" w:line="228" w:lineRule="auto"/>
              <w:ind w:left="0" w:right="12" w:firstLine="0"/>
              <w:jc w:val="left"/>
            </w:pPr>
            <w:r>
              <w:t xml:space="preserve">Barnardo’s in partnership with Her Majesty’s </w:t>
            </w:r>
          </w:p>
          <w:p w14:paraId="6F0ACE4B" w14:textId="77777777" w:rsidR="00521372" w:rsidRDefault="006D24DD">
            <w:pPr>
              <w:spacing w:after="0" w:line="259" w:lineRule="auto"/>
              <w:ind w:left="0" w:firstLine="0"/>
              <w:jc w:val="left"/>
            </w:pPr>
            <w:r>
              <w:t xml:space="preserve">Prison and </w:t>
            </w:r>
          </w:p>
          <w:p w14:paraId="0C990F55" w14:textId="77777777" w:rsidR="00521372" w:rsidRDefault="006D24DD">
            <w:pPr>
              <w:spacing w:after="0" w:line="259" w:lineRule="auto"/>
              <w:ind w:left="0" w:firstLine="0"/>
              <w:jc w:val="left"/>
            </w:pPr>
            <w:r>
              <w:t xml:space="preserve">Probation </w:t>
            </w:r>
          </w:p>
          <w:p w14:paraId="66EDDB8F" w14:textId="77777777" w:rsidR="00521372" w:rsidRDefault="006D24DD">
            <w:pPr>
              <w:spacing w:after="0" w:line="259" w:lineRule="auto"/>
              <w:ind w:left="0" w:firstLine="0"/>
              <w:jc w:val="left"/>
            </w:pPr>
            <w:r>
              <w:t xml:space="preserve">Service </w:t>
            </w:r>
          </w:p>
          <w:p w14:paraId="4E0CF92E" w14:textId="77777777" w:rsidR="00521372" w:rsidRDefault="006D24DD">
            <w:pPr>
              <w:spacing w:after="0" w:line="259" w:lineRule="auto"/>
              <w:ind w:left="0" w:firstLine="0"/>
              <w:jc w:val="left"/>
            </w:pPr>
            <w:r>
              <w:t>(HMPPS)</w:t>
            </w:r>
          </w:p>
        </w:tc>
      </w:tr>
      <w:tr w:rsidR="00521372" w14:paraId="0133A366" w14:textId="77777777">
        <w:trPr>
          <w:trHeight w:val="2803"/>
        </w:trPr>
        <w:tc>
          <w:tcPr>
            <w:tcW w:w="1696" w:type="dxa"/>
            <w:tcBorders>
              <w:top w:val="single" w:sz="4" w:space="0" w:color="D2D2D2"/>
              <w:left w:val="single" w:sz="4" w:space="0" w:color="D2D2D2"/>
              <w:bottom w:val="single" w:sz="4" w:space="0" w:color="D2D2D2"/>
              <w:right w:val="single" w:sz="4" w:space="0" w:color="D2D2D2"/>
            </w:tcBorders>
          </w:tcPr>
          <w:p w14:paraId="03722F4B" w14:textId="77777777" w:rsidR="00521372" w:rsidRDefault="006D24DD">
            <w:pPr>
              <w:spacing w:after="0" w:line="259" w:lineRule="auto"/>
              <w:ind w:left="0" w:firstLine="0"/>
              <w:jc w:val="left"/>
            </w:pPr>
            <w:r>
              <w:t>Drugs</w:t>
            </w:r>
          </w:p>
        </w:tc>
        <w:tc>
          <w:tcPr>
            <w:tcW w:w="6521" w:type="dxa"/>
            <w:tcBorders>
              <w:top w:val="single" w:sz="4" w:space="0" w:color="D2D2D2"/>
              <w:left w:val="single" w:sz="4" w:space="0" w:color="D2D2D2"/>
              <w:bottom w:val="single" w:sz="4" w:space="0" w:color="D2D2D2"/>
              <w:right w:val="single" w:sz="4" w:space="0" w:color="D2D2D2"/>
            </w:tcBorders>
          </w:tcPr>
          <w:p w14:paraId="4E8D0A9D" w14:textId="7FA5CEBE" w:rsidR="00521372" w:rsidRDefault="006D24DD">
            <w:pPr>
              <w:spacing w:after="240" w:line="228" w:lineRule="auto"/>
              <w:ind w:left="0" w:firstLine="0"/>
              <w:jc w:val="left"/>
            </w:pPr>
            <w:r>
              <w:rPr>
                <w:b/>
                <w:u w:val="single" w:color="000000"/>
              </w:rPr>
              <w:t>http://policeand</w:t>
            </w:r>
            <w:r w:rsidR="00867CBC">
              <w:rPr>
                <w:b/>
                <w:u w:val="single" w:color="000000"/>
              </w:rPr>
              <w:t>settings</w:t>
            </w:r>
            <w:r>
              <w:rPr>
                <w:b/>
                <w:u w:val="single" w:color="000000"/>
              </w:rPr>
              <w:t>.org.uk/KNOWLEDGE%20BASE/ Psychoactive%20Substances.html</w:t>
            </w:r>
            <w:r>
              <w:rPr>
                <w:b/>
              </w:rPr>
              <w:t xml:space="preserve"> </w:t>
            </w:r>
          </w:p>
          <w:p w14:paraId="13DD15FC" w14:textId="72B7F48A" w:rsidR="00521372" w:rsidRDefault="006D24DD">
            <w:pPr>
              <w:spacing w:after="240" w:line="228" w:lineRule="auto"/>
              <w:ind w:left="0" w:firstLine="0"/>
              <w:jc w:val="left"/>
            </w:pPr>
            <w:r>
              <w:rPr>
                <w:b/>
                <w:u w:val="single" w:color="000000"/>
              </w:rPr>
              <w:t>http://policeand</w:t>
            </w:r>
            <w:r w:rsidR="00867CBC">
              <w:rPr>
                <w:b/>
                <w:u w:val="single" w:color="000000"/>
              </w:rPr>
              <w:t>settings</w:t>
            </w:r>
            <w:r>
              <w:rPr>
                <w:b/>
                <w:u w:val="single" w:color="000000"/>
              </w:rPr>
              <w:t>.org.uk/KNOWLEDGE%20BASE/ alcohol.html</w:t>
            </w:r>
            <w:r>
              <w:rPr>
                <w:b/>
              </w:rPr>
              <w:t xml:space="preserve"> </w:t>
            </w:r>
          </w:p>
          <w:p w14:paraId="23A11C12" w14:textId="77777777" w:rsidR="00521372" w:rsidRDefault="006D24DD">
            <w:pPr>
              <w:spacing w:after="0" w:line="259" w:lineRule="auto"/>
              <w:ind w:left="0" w:firstLine="0"/>
              <w:jc w:val="left"/>
            </w:pPr>
            <w:r>
              <w:rPr>
                <w:b/>
                <w:u w:val="single" w:color="000000"/>
              </w:rPr>
              <w:t>http://westmidlands.procedures.org.uk/pkpzo/regionalsafeguarding-guidance/children-of-parents-who-misusesubstances</w:t>
            </w:r>
            <w:r>
              <w:rPr>
                <w:b/>
              </w:rPr>
              <w:t xml:space="preserve"> </w:t>
            </w:r>
          </w:p>
        </w:tc>
        <w:tc>
          <w:tcPr>
            <w:tcW w:w="1701" w:type="dxa"/>
            <w:tcBorders>
              <w:top w:val="single" w:sz="4" w:space="0" w:color="D2D2D2"/>
              <w:left w:val="single" w:sz="4" w:space="0" w:color="D2D2D2"/>
              <w:bottom w:val="single" w:sz="4" w:space="0" w:color="D2D2D2"/>
              <w:right w:val="single" w:sz="4" w:space="0" w:color="D2D2D2"/>
            </w:tcBorders>
          </w:tcPr>
          <w:p w14:paraId="76BEA8DD" w14:textId="77777777" w:rsidR="00521372" w:rsidRDefault="006D24DD">
            <w:pPr>
              <w:spacing w:after="0" w:line="259" w:lineRule="auto"/>
              <w:ind w:left="0" w:firstLine="0"/>
              <w:jc w:val="left"/>
            </w:pPr>
            <w:r>
              <w:t xml:space="preserve">Birmingham </w:t>
            </w:r>
          </w:p>
          <w:p w14:paraId="0B612DAF" w14:textId="77777777" w:rsidR="00521372" w:rsidRDefault="006D24DD">
            <w:pPr>
              <w:spacing w:after="0" w:line="259" w:lineRule="auto"/>
              <w:ind w:left="0" w:firstLine="0"/>
              <w:jc w:val="left"/>
            </w:pPr>
            <w:r>
              <w:t xml:space="preserve">Police and </w:t>
            </w:r>
          </w:p>
          <w:p w14:paraId="2A224EBE" w14:textId="62A5AB9B" w:rsidR="00521372" w:rsidRDefault="00867CBC">
            <w:pPr>
              <w:spacing w:after="0" w:line="259" w:lineRule="auto"/>
              <w:ind w:left="0" w:firstLine="0"/>
            </w:pPr>
            <w:r>
              <w:t>Settings</w:t>
            </w:r>
            <w:r w:rsidR="006D24DD">
              <w:t xml:space="preserve"> Panels</w:t>
            </w:r>
          </w:p>
        </w:tc>
      </w:tr>
      <w:tr w:rsidR="00521372" w14:paraId="0B683665" w14:textId="77777777">
        <w:trPr>
          <w:trHeight w:val="1123"/>
        </w:trPr>
        <w:tc>
          <w:tcPr>
            <w:tcW w:w="1696" w:type="dxa"/>
            <w:tcBorders>
              <w:top w:val="single" w:sz="4" w:space="0" w:color="D2D2D2"/>
              <w:left w:val="single" w:sz="4" w:space="0" w:color="D2D2D2"/>
              <w:bottom w:val="single" w:sz="4" w:space="0" w:color="D2D2D2"/>
              <w:right w:val="single" w:sz="4" w:space="0" w:color="D2D2D2"/>
            </w:tcBorders>
          </w:tcPr>
          <w:p w14:paraId="35102166" w14:textId="77777777" w:rsidR="00521372" w:rsidRDefault="006D24DD">
            <w:pPr>
              <w:spacing w:after="0" w:line="259" w:lineRule="auto"/>
              <w:ind w:left="0" w:firstLine="0"/>
              <w:jc w:val="left"/>
            </w:pPr>
            <w:r>
              <w:t>Domestic Abuse</w:t>
            </w:r>
          </w:p>
        </w:tc>
        <w:tc>
          <w:tcPr>
            <w:tcW w:w="6521" w:type="dxa"/>
            <w:tcBorders>
              <w:top w:val="single" w:sz="4" w:space="0" w:color="D2D2D2"/>
              <w:left w:val="single" w:sz="4" w:space="0" w:color="D2D2D2"/>
              <w:bottom w:val="single" w:sz="4" w:space="0" w:color="D2D2D2"/>
              <w:right w:val="single" w:sz="4" w:space="0" w:color="D2D2D2"/>
            </w:tcBorders>
          </w:tcPr>
          <w:p w14:paraId="46DE1960" w14:textId="77777777" w:rsidR="00521372" w:rsidRDefault="006D24DD">
            <w:pPr>
              <w:spacing w:after="0" w:line="259" w:lineRule="auto"/>
              <w:ind w:left="0" w:firstLine="0"/>
              <w:jc w:val="left"/>
            </w:pPr>
            <w:r>
              <w:rPr>
                <w:b/>
                <w:u w:val="single" w:color="000000"/>
              </w:rPr>
              <w:t>http://westmidlands.procedures.org.uk/pkost/regionalsafeguarding-guidance/domestic-violence-and-abuse</w:t>
            </w:r>
            <w:r>
              <w:rPr>
                <w:b/>
              </w:rPr>
              <w:t xml:space="preserve"> </w:t>
            </w:r>
          </w:p>
        </w:tc>
        <w:tc>
          <w:tcPr>
            <w:tcW w:w="1701" w:type="dxa"/>
            <w:tcBorders>
              <w:top w:val="single" w:sz="4" w:space="0" w:color="D2D2D2"/>
              <w:left w:val="single" w:sz="4" w:space="0" w:color="D2D2D2"/>
              <w:bottom w:val="single" w:sz="4" w:space="0" w:color="D2D2D2"/>
              <w:right w:val="single" w:sz="4" w:space="0" w:color="D2D2D2"/>
            </w:tcBorders>
          </w:tcPr>
          <w:p w14:paraId="51805C9E" w14:textId="77777777" w:rsidR="00521372" w:rsidRDefault="006D24DD">
            <w:pPr>
              <w:spacing w:after="0" w:line="259" w:lineRule="auto"/>
              <w:ind w:left="0" w:firstLine="0"/>
              <w:jc w:val="left"/>
            </w:pPr>
            <w:r>
              <w:t xml:space="preserve">West Midlands </w:t>
            </w:r>
          </w:p>
          <w:p w14:paraId="446DE85F" w14:textId="77777777" w:rsidR="00521372" w:rsidRDefault="006D24DD">
            <w:pPr>
              <w:spacing w:after="0" w:line="259" w:lineRule="auto"/>
              <w:ind w:left="0" w:firstLine="0"/>
              <w:jc w:val="left"/>
            </w:pPr>
            <w:r>
              <w:t xml:space="preserve">Safeguarding </w:t>
            </w:r>
          </w:p>
          <w:p w14:paraId="47786F96" w14:textId="77777777" w:rsidR="00521372" w:rsidRDefault="006D24DD">
            <w:pPr>
              <w:spacing w:after="0" w:line="259" w:lineRule="auto"/>
              <w:ind w:left="0" w:firstLine="0"/>
              <w:jc w:val="left"/>
            </w:pPr>
            <w:r>
              <w:t xml:space="preserve">Children </w:t>
            </w:r>
          </w:p>
          <w:p w14:paraId="725D969F" w14:textId="77777777" w:rsidR="00521372" w:rsidRDefault="006D24DD">
            <w:pPr>
              <w:spacing w:after="0" w:line="259" w:lineRule="auto"/>
              <w:ind w:left="0" w:firstLine="0"/>
              <w:jc w:val="left"/>
            </w:pPr>
            <w:r>
              <w:t>Procedures</w:t>
            </w:r>
          </w:p>
        </w:tc>
      </w:tr>
      <w:tr w:rsidR="00521372" w14:paraId="5086B8D4" w14:textId="77777777">
        <w:trPr>
          <w:trHeight w:val="3043"/>
        </w:trPr>
        <w:tc>
          <w:tcPr>
            <w:tcW w:w="1696" w:type="dxa"/>
            <w:tcBorders>
              <w:top w:val="single" w:sz="4" w:space="0" w:color="D2D2D2"/>
              <w:left w:val="single" w:sz="4" w:space="0" w:color="D2D2D2"/>
              <w:bottom w:val="single" w:sz="4" w:space="0" w:color="D2D2D2"/>
              <w:right w:val="single" w:sz="4" w:space="0" w:color="D2D2D2"/>
            </w:tcBorders>
          </w:tcPr>
          <w:p w14:paraId="37FB7212" w14:textId="77777777" w:rsidR="00521372" w:rsidRDefault="006D24DD">
            <w:pPr>
              <w:spacing w:after="0" w:line="259" w:lineRule="auto"/>
              <w:ind w:left="0" w:firstLine="0"/>
              <w:jc w:val="left"/>
            </w:pPr>
            <w:r>
              <w:t xml:space="preserve">Child </w:t>
            </w:r>
          </w:p>
          <w:p w14:paraId="4453EAEA" w14:textId="77777777" w:rsidR="00521372" w:rsidRDefault="006D24DD">
            <w:pPr>
              <w:spacing w:after="0" w:line="259" w:lineRule="auto"/>
              <w:ind w:left="0" w:firstLine="0"/>
              <w:jc w:val="left"/>
            </w:pPr>
            <w:r>
              <w:t>Exploitation</w:t>
            </w:r>
          </w:p>
        </w:tc>
        <w:tc>
          <w:tcPr>
            <w:tcW w:w="6521" w:type="dxa"/>
            <w:tcBorders>
              <w:top w:val="single" w:sz="4" w:space="0" w:color="D2D2D2"/>
              <w:left w:val="single" w:sz="4" w:space="0" w:color="D2D2D2"/>
              <w:bottom w:val="single" w:sz="4" w:space="0" w:color="D2D2D2"/>
              <w:right w:val="single" w:sz="4" w:space="0" w:color="D2D2D2"/>
            </w:tcBorders>
          </w:tcPr>
          <w:p w14:paraId="6267ECB2" w14:textId="77777777" w:rsidR="00521372" w:rsidRDefault="006D24DD">
            <w:pPr>
              <w:spacing w:after="240" w:line="228" w:lineRule="auto"/>
              <w:ind w:left="0" w:firstLine="0"/>
              <w:jc w:val="left"/>
            </w:pPr>
            <w:r>
              <w:rPr>
                <w:b/>
                <w:u w:val="single" w:color="000000"/>
              </w:rPr>
              <w:t>http://westmidlands.procedures.org.uk/pkpll/regionalsafeguarding-guidance/child-sexual-exploitation</w:t>
            </w:r>
            <w:r>
              <w:rPr>
                <w:b/>
              </w:rPr>
              <w:t xml:space="preserve"> </w:t>
            </w:r>
          </w:p>
          <w:p w14:paraId="47F052C3" w14:textId="77777777" w:rsidR="00521372" w:rsidRDefault="006D24DD">
            <w:pPr>
              <w:spacing w:after="240" w:line="228" w:lineRule="auto"/>
              <w:ind w:left="0" w:firstLine="0"/>
              <w:jc w:val="left"/>
            </w:pPr>
            <w:r>
              <w:rPr>
                <w:b/>
                <w:u w:val="single" w:color="000000"/>
              </w:rPr>
              <w:t>http://westmidlands.procedures.org.uk/pkpsx/regionalsafeguarding-guidance/trafficked-children</w:t>
            </w:r>
            <w:r>
              <w:rPr>
                <w:b/>
              </w:rPr>
              <w:t xml:space="preserve"> </w:t>
            </w:r>
          </w:p>
          <w:p w14:paraId="69A3E478" w14:textId="77777777" w:rsidR="00521372" w:rsidRDefault="006D24DD">
            <w:pPr>
              <w:spacing w:after="0" w:line="228" w:lineRule="auto"/>
              <w:ind w:left="0" w:right="13" w:firstLine="0"/>
              <w:jc w:val="left"/>
            </w:pPr>
            <w:r>
              <w:rPr>
                <w:b/>
                <w:u w:val="single" w:color="000000"/>
              </w:rPr>
              <w:t>Birmingham Criminal Exploitation &amp; Gang Affiliation</w:t>
            </w:r>
            <w:r>
              <w:rPr>
                <w:b/>
              </w:rPr>
              <w:t xml:space="preserve"> </w:t>
            </w:r>
            <w:r>
              <w:rPr>
                <w:b/>
                <w:u w:val="single" w:color="000000"/>
              </w:rPr>
              <w:t>Practice Guidance (2018)</w:t>
            </w:r>
            <w:r>
              <w:rPr>
                <w:b/>
              </w:rPr>
              <w:t xml:space="preserve"> </w:t>
            </w:r>
          </w:p>
          <w:p w14:paraId="4F80C36F" w14:textId="77777777" w:rsidR="00521372" w:rsidRDefault="006D24DD">
            <w:pPr>
              <w:spacing w:after="0" w:line="259" w:lineRule="auto"/>
              <w:ind w:left="0" w:firstLine="0"/>
              <w:jc w:val="left"/>
            </w:pPr>
            <w:r>
              <w:rPr>
                <w:b/>
                <w:u w:val="single" w:color="000000"/>
              </w:rPr>
              <w:t xml:space="preserve">https://www.birmingham.gov.uk/downloads/file/11545/ </w:t>
            </w:r>
            <w:proofErr w:type="spellStart"/>
            <w:r>
              <w:rPr>
                <w:b/>
                <w:u w:val="single" w:color="000000"/>
              </w:rPr>
              <w:t>birmingham_criminal_exploitation_and_gang_affiliation_pra</w:t>
            </w:r>
            <w:proofErr w:type="spellEnd"/>
            <w:r>
              <w:rPr>
                <w:b/>
                <w:u w:val="single" w:color="000000"/>
              </w:rPr>
              <w:t xml:space="preserve"> ctice_guidance_2018</w:t>
            </w:r>
            <w:r>
              <w:rPr>
                <w:b/>
              </w:rPr>
              <w:t xml:space="preserve"> </w:t>
            </w:r>
          </w:p>
        </w:tc>
        <w:tc>
          <w:tcPr>
            <w:tcW w:w="1701" w:type="dxa"/>
            <w:tcBorders>
              <w:top w:val="single" w:sz="4" w:space="0" w:color="D2D2D2"/>
              <w:left w:val="single" w:sz="4" w:space="0" w:color="D2D2D2"/>
              <w:bottom w:val="single" w:sz="4" w:space="0" w:color="D2D2D2"/>
              <w:right w:val="single" w:sz="4" w:space="0" w:color="D2D2D2"/>
            </w:tcBorders>
          </w:tcPr>
          <w:p w14:paraId="19D64C1F" w14:textId="77777777" w:rsidR="00521372" w:rsidRDefault="006D24DD">
            <w:pPr>
              <w:spacing w:after="0" w:line="259" w:lineRule="auto"/>
              <w:ind w:left="0" w:firstLine="0"/>
              <w:jc w:val="left"/>
            </w:pPr>
            <w:r>
              <w:t xml:space="preserve">West Midlands </w:t>
            </w:r>
          </w:p>
          <w:p w14:paraId="4D331016" w14:textId="77777777" w:rsidR="00521372" w:rsidRDefault="006D24DD">
            <w:pPr>
              <w:spacing w:after="0" w:line="259" w:lineRule="auto"/>
              <w:ind w:left="0" w:firstLine="0"/>
              <w:jc w:val="left"/>
            </w:pPr>
            <w:r>
              <w:t xml:space="preserve">Safeguarding </w:t>
            </w:r>
          </w:p>
          <w:p w14:paraId="3AFCF921" w14:textId="77777777" w:rsidR="00521372" w:rsidRDefault="006D24DD">
            <w:pPr>
              <w:spacing w:after="0" w:line="259" w:lineRule="auto"/>
              <w:ind w:left="0" w:firstLine="0"/>
              <w:jc w:val="left"/>
            </w:pPr>
            <w:r>
              <w:t xml:space="preserve">Children </w:t>
            </w:r>
          </w:p>
          <w:p w14:paraId="15EE385D" w14:textId="77777777" w:rsidR="00521372" w:rsidRDefault="006D24DD">
            <w:pPr>
              <w:spacing w:after="447" w:line="259" w:lineRule="auto"/>
              <w:ind w:left="0" w:firstLine="0"/>
              <w:jc w:val="left"/>
            </w:pPr>
            <w:r>
              <w:t xml:space="preserve">Procedures </w:t>
            </w:r>
          </w:p>
          <w:p w14:paraId="6EF5054C" w14:textId="77777777" w:rsidR="00521372" w:rsidRDefault="006D24DD">
            <w:pPr>
              <w:spacing w:after="0" w:line="259" w:lineRule="auto"/>
              <w:ind w:left="0" w:firstLine="0"/>
              <w:jc w:val="left"/>
            </w:pPr>
            <w:r>
              <w:t xml:space="preserve">WMP, BCSP, </w:t>
            </w:r>
          </w:p>
          <w:p w14:paraId="48D939AF" w14:textId="77777777" w:rsidR="00521372" w:rsidRDefault="006D24DD">
            <w:pPr>
              <w:spacing w:after="0" w:line="259" w:lineRule="auto"/>
              <w:ind w:left="0" w:firstLine="0"/>
              <w:jc w:val="left"/>
            </w:pPr>
            <w:r>
              <w:t xml:space="preserve">BCT </w:t>
            </w:r>
          </w:p>
        </w:tc>
      </w:tr>
      <w:tr w:rsidR="00521372" w14:paraId="6891967C" w14:textId="77777777">
        <w:trPr>
          <w:trHeight w:val="883"/>
        </w:trPr>
        <w:tc>
          <w:tcPr>
            <w:tcW w:w="1696" w:type="dxa"/>
            <w:tcBorders>
              <w:top w:val="single" w:sz="4" w:space="0" w:color="D2D2D2"/>
              <w:left w:val="single" w:sz="4" w:space="0" w:color="D2D2D2"/>
              <w:bottom w:val="single" w:sz="4" w:space="0" w:color="D2D2D2"/>
              <w:right w:val="single" w:sz="4" w:space="0" w:color="D2D2D2"/>
            </w:tcBorders>
          </w:tcPr>
          <w:p w14:paraId="5B6D7714" w14:textId="77777777" w:rsidR="00521372" w:rsidRDefault="006D24DD">
            <w:pPr>
              <w:spacing w:after="0" w:line="259" w:lineRule="auto"/>
              <w:ind w:left="0" w:firstLine="0"/>
              <w:jc w:val="left"/>
            </w:pPr>
            <w:r>
              <w:t>Homelessness</w:t>
            </w:r>
          </w:p>
        </w:tc>
        <w:tc>
          <w:tcPr>
            <w:tcW w:w="6521" w:type="dxa"/>
            <w:tcBorders>
              <w:top w:val="single" w:sz="4" w:space="0" w:color="D2D2D2"/>
              <w:left w:val="single" w:sz="4" w:space="0" w:color="D2D2D2"/>
              <w:bottom w:val="single" w:sz="4" w:space="0" w:color="D2D2D2"/>
              <w:right w:val="single" w:sz="4" w:space="0" w:color="D2D2D2"/>
            </w:tcBorders>
          </w:tcPr>
          <w:p w14:paraId="117E20D8" w14:textId="77777777" w:rsidR="00521372" w:rsidRDefault="006D24DD">
            <w:pPr>
              <w:spacing w:after="0" w:line="259" w:lineRule="auto"/>
              <w:ind w:left="0" w:firstLine="0"/>
              <w:jc w:val="left"/>
            </w:pPr>
            <w:r>
              <w:rPr>
                <w:b/>
                <w:u w:val="single" w:color="000000"/>
              </w:rPr>
              <w:t>https://www.gov.uk/government/publications/homelessnessreduction-bill-policy-factsheets</w:t>
            </w:r>
            <w:r>
              <w:rPr>
                <w:b/>
              </w:rPr>
              <w:t xml:space="preserve"> </w:t>
            </w:r>
          </w:p>
        </w:tc>
        <w:tc>
          <w:tcPr>
            <w:tcW w:w="1701" w:type="dxa"/>
            <w:tcBorders>
              <w:top w:val="single" w:sz="4" w:space="0" w:color="D2D2D2"/>
              <w:left w:val="single" w:sz="4" w:space="0" w:color="D2D2D2"/>
              <w:bottom w:val="single" w:sz="4" w:space="0" w:color="D2D2D2"/>
              <w:right w:val="single" w:sz="4" w:space="0" w:color="D2D2D2"/>
            </w:tcBorders>
          </w:tcPr>
          <w:p w14:paraId="2EBECB7F" w14:textId="77777777" w:rsidR="00521372" w:rsidRDefault="006D24DD">
            <w:pPr>
              <w:spacing w:after="0" w:line="259" w:lineRule="auto"/>
              <w:ind w:left="0" w:firstLine="0"/>
              <w:jc w:val="left"/>
            </w:pPr>
            <w:r>
              <w:t>HCLG</w:t>
            </w:r>
          </w:p>
        </w:tc>
      </w:tr>
      <w:tr w:rsidR="00521372" w14:paraId="04F7B339" w14:textId="77777777">
        <w:trPr>
          <w:trHeight w:val="2083"/>
        </w:trPr>
        <w:tc>
          <w:tcPr>
            <w:tcW w:w="1696" w:type="dxa"/>
            <w:tcBorders>
              <w:top w:val="single" w:sz="4" w:space="0" w:color="D2D2D2"/>
              <w:left w:val="single" w:sz="4" w:space="0" w:color="D2D2D2"/>
              <w:bottom w:val="single" w:sz="4" w:space="0" w:color="D2D2D2"/>
              <w:right w:val="single" w:sz="4" w:space="0" w:color="D2D2D2"/>
            </w:tcBorders>
          </w:tcPr>
          <w:p w14:paraId="3446FA99" w14:textId="77777777" w:rsidR="00521372" w:rsidRDefault="006D24DD">
            <w:pPr>
              <w:spacing w:after="0" w:line="259" w:lineRule="auto"/>
              <w:ind w:left="0" w:firstLine="0"/>
              <w:jc w:val="left"/>
            </w:pPr>
            <w:r>
              <w:t xml:space="preserve">Health </w:t>
            </w:r>
          </w:p>
          <w:p w14:paraId="6E88863B" w14:textId="77777777" w:rsidR="00521372" w:rsidRDefault="006D24DD">
            <w:pPr>
              <w:spacing w:after="0" w:line="259" w:lineRule="auto"/>
              <w:ind w:left="0" w:firstLine="0"/>
              <w:jc w:val="left"/>
            </w:pPr>
            <w:r>
              <w:t>&amp; Wellbeing</w:t>
            </w:r>
          </w:p>
          <w:p w14:paraId="3DD2D353" w14:textId="77777777" w:rsidR="000A4DD4" w:rsidRPr="000A4DD4" w:rsidRDefault="000A4DD4" w:rsidP="000A4DD4"/>
          <w:p w14:paraId="51507467" w14:textId="77777777" w:rsidR="000A4DD4" w:rsidRPr="000A4DD4" w:rsidRDefault="000A4DD4" w:rsidP="000A4DD4"/>
          <w:p w14:paraId="712D6CB5" w14:textId="77777777" w:rsidR="000A4DD4" w:rsidRPr="000A4DD4" w:rsidRDefault="000A4DD4" w:rsidP="000A4DD4"/>
          <w:p w14:paraId="632FA0EE" w14:textId="77777777" w:rsidR="000A4DD4" w:rsidRPr="000A4DD4" w:rsidRDefault="000A4DD4" w:rsidP="000A4DD4"/>
          <w:p w14:paraId="1A505E93" w14:textId="77777777" w:rsidR="000A4DD4" w:rsidRPr="000A4DD4" w:rsidRDefault="000A4DD4" w:rsidP="000A4DD4"/>
          <w:p w14:paraId="438DF3DF" w14:textId="77777777" w:rsidR="000A4DD4" w:rsidRPr="000A4DD4" w:rsidRDefault="000A4DD4" w:rsidP="000A4DD4"/>
          <w:p w14:paraId="7A261BF0" w14:textId="77777777" w:rsidR="000A4DD4" w:rsidRDefault="000A4DD4" w:rsidP="000A4DD4"/>
          <w:p w14:paraId="6D4794A5" w14:textId="77777777" w:rsidR="000A4DD4" w:rsidRDefault="000A4DD4" w:rsidP="000A4DD4">
            <w:pPr>
              <w:jc w:val="center"/>
            </w:pPr>
          </w:p>
          <w:p w14:paraId="20701EEC" w14:textId="77777777" w:rsidR="000A4DD4" w:rsidRDefault="000A4DD4" w:rsidP="000A4DD4">
            <w:pPr>
              <w:jc w:val="center"/>
            </w:pPr>
          </w:p>
          <w:p w14:paraId="22089A79" w14:textId="6E1E6E08" w:rsidR="000A4DD4" w:rsidRPr="000A4DD4" w:rsidRDefault="000A4DD4" w:rsidP="000A4DD4">
            <w:pPr>
              <w:jc w:val="center"/>
            </w:pPr>
          </w:p>
        </w:tc>
        <w:tc>
          <w:tcPr>
            <w:tcW w:w="6521" w:type="dxa"/>
            <w:tcBorders>
              <w:top w:val="single" w:sz="4" w:space="0" w:color="D2D2D2"/>
              <w:left w:val="single" w:sz="4" w:space="0" w:color="D2D2D2"/>
              <w:bottom w:val="single" w:sz="4" w:space="0" w:color="D2D2D2"/>
              <w:right w:val="single" w:sz="4" w:space="0" w:color="D2D2D2"/>
            </w:tcBorders>
          </w:tcPr>
          <w:p w14:paraId="3F1AD419" w14:textId="77777777" w:rsidR="00521372" w:rsidRDefault="006D24DD">
            <w:pPr>
              <w:spacing w:after="720" w:line="228" w:lineRule="auto"/>
              <w:ind w:left="0" w:firstLine="0"/>
              <w:jc w:val="left"/>
            </w:pPr>
            <w:r>
              <w:rPr>
                <w:b/>
                <w:u w:val="single" w:color="000000"/>
              </w:rPr>
              <w:t>http://westmidlands.procedures.org.uk/pkpht/regionalsafeguarding-guidance/self-harm-and-suicidal-behaviour</w:t>
            </w:r>
            <w:r>
              <w:rPr>
                <w:b/>
              </w:rPr>
              <w:t xml:space="preserve"> </w:t>
            </w:r>
          </w:p>
          <w:p w14:paraId="03478925" w14:textId="2EE77765" w:rsidR="00521372" w:rsidRDefault="006D24DD">
            <w:pPr>
              <w:spacing w:after="0" w:line="259" w:lineRule="auto"/>
              <w:ind w:left="0" w:firstLine="0"/>
              <w:jc w:val="left"/>
            </w:pPr>
            <w:r>
              <w:rPr>
                <w:b/>
                <w:u w:val="single" w:color="000000"/>
              </w:rPr>
              <w:t>https://www.birmingham.gov.uk/downloads/file/9462/ medicine_in_</w:t>
            </w:r>
            <w:r w:rsidR="00867CBC">
              <w:rPr>
                <w:b/>
                <w:u w:val="single" w:color="000000"/>
              </w:rPr>
              <w:t>settings</w:t>
            </w:r>
            <w:r>
              <w:rPr>
                <w:b/>
                <w:u w:val="single" w:color="000000"/>
              </w:rPr>
              <w:t>_feb_2018</w:t>
            </w:r>
            <w:r>
              <w:rPr>
                <w:b/>
              </w:rPr>
              <w:t xml:space="preserve"> </w:t>
            </w:r>
          </w:p>
        </w:tc>
        <w:tc>
          <w:tcPr>
            <w:tcW w:w="1701" w:type="dxa"/>
            <w:tcBorders>
              <w:top w:val="single" w:sz="4" w:space="0" w:color="D2D2D2"/>
              <w:left w:val="single" w:sz="4" w:space="0" w:color="D2D2D2"/>
              <w:bottom w:val="single" w:sz="4" w:space="0" w:color="D2D2D2"/>
              <w:right w:val="single" w:sz="4" w:space="0" w:color="D2D2D2"/>
            </w:tcBorders>
          </w:tcPr>
          <w:p w14:paraId="6A64FD8C" w14:textId="77777777" w:rsidR="00521372" w:rsidRDefault="006D24DD">
            <w:pPr>
              <w:spacing w:after="0" w:line="259" w:lineRule="auto"/>
              <w:ind w:left="0" w:firstLine="0"/>
              <w:jc w:val="left"/>
            </w:pPr>
            <w:r>
              <w:t xml:space="preserve">West Midlands </w:t>
            </w:r>
          </w:p>
          <w:p w14:paraId="3F5FCB0A" w14:textId="77777777" w:rsidR="00521372" w:rsidRDefault="006D24DD">
            <w:pPr>
              <w:spacing w:after="0" w:line="259" w:lineRule="auto"/>
              <w:ind w:left="0" w:firstLine="0"/>
              <w:jc w:val="left"/>
            </w:pPr>
            <w:r>
              <w:t xml:space="preserve">Safeguarding </w:t>
            </w:r>
          </w:p>
          <w:p w14:paraId="58FD0DAE" w14:textId="77777777" w:rsidR="00521372" w:rsidRDefault="006D24DD">
            <w:pPr>
              <w:spacing w:after="0" w:line="259" w:lineRule="auto"/>
              <w:ind w:left="0" w:firstLine="0"/>
              <w:jc w:val="left"/>
            </w:pPr>
            <w:r>
              <w:t xml:space="preserve">Children </w:t>
            </w:r>
          </w:p>
          <w:p w14:paraId="7F02BE40" w14:textId="77777777" w:rsidR="00521372" w:rsidRDefault="006D24DD">
            <w:pPr>
              <w:spacing w:after="207" w:line="259" w:lineRule="auto"/>
              <w:ind w:left="0" w:firstLine="0"/>
              <w:jc w:val="left"/>
            </w:pPr>
            <w:r>
              <w:t xml:space="preserve">Procedures </w:t>
            </w:r>
          </w:p>
          <w:p w14:paraId="274988A0" w14:textId="77777777" w:rsidR="00521372" w:rsidRDefault="006D24DD">
            <w:pPr>
              <w:spacing w:after="0" w:line="259" w:lineRule="auto"/>
              <w:ind w:left="0" w:firstLine="0"/>
            </w:pPr>
            <w:r>
              <w:t xml:space="preserve">BCC Education </w:t>
            </w:r>
          </w:p>
          <w:p w14:paraId="4B0B20D7" w14:textId="77777777" w:rsidR="00521372" w:rsidRDefault="006D24DD">
            <w:pPr>
              <w:spacing w:after="0" w:line="259" w:lineRule="auto"/>
              <w:ind w:left="0" w:firstLine="0"/>
              <w:jc w:val="left"/>
            </w:pPr>
            <w:r>
              <w:t>Safeguarding</w:t>
            </w:r>
          </w:p>
        </w:tc>
      </w:tr>
      <w:tr w:rsidR="00521372" w14:paraId="2F13409E" w14:textId="77777777">
        <w:trPr>
          <w:trHeight w:val="403"/>
        </w:trPr>
        <w:tc>
          <w:tcPr>
            <w:tcW w:w="1696" w:type="dxa"/>
            <w:tcBorders>
              <w:top w:val="single" w:sz="4" w:space="0" w:color="D2D2D2"/>
              <w:left w:val="single" w:sz="4" w:space="0" w:color="D2D2D2"/>
              <w:bottom w:val="single" w:sz="4" w:space="0" w:color="D2D2D2"/>
              <w:right w:val="single" w:sz="4" w:space="0" w:color="D2D2D2"/>
            </w:tcBorders>
          </w:tcPr>
          <w:p w14:paraId="2DA34064" w14:textId="77777777" w:rsidR="00521372" w:rsidRDefault="006D24DD">
            <w:pPr>
              <w:spacing w:after="0" w:line="259" w:lineRule="auto"/>
              <w:ind w:left="0" w:firstLine="0"/>
              <w:jc w:val="left"/>
            </w:pPr>
            <w:r>
              <w:rPr>
                <w:b/>
              </w:rPr>
              <w:t>Issue</w:t>
            </w:r>
          </w:p>
        </w:tc>
        <w:tc>
          <w:tcPr>
            <w:tcW w:w="6521" w:type="dxa"/>
            <w:tcBorders>
              <w:top w:val="single" w:sz="4" w:space="0" w:color="D2D2D2"/>
              <w:left w:val="single" w:sz="4" w:space="0" w:color="D2D2D2"/>
              <w:bottom w:val="single" w:sz="4" w:space="0" w:color="D2D2D2"/>
              <w:right w:val="single" w:sz="4" w:space="0" w:color="D2D2D2"/>
            </w:tcBorders>
          </w:tcPr>
          <w:p w14:paraId="6AE9F605" w14:textId="77777777" w:rsidR="00521372" w:rsidRDefault="006D24DD">
            <w:pPr>
              <w:spacing w:after="0" w:line="259" w:lineRule="auto"/>
              <w:ind w:left="0" w:firstLine="0"/>
              <w:jc w:val="left"/>
            </w:pPr>
            <w:r>
              <w:rPr>
                <w:b/>
              </w:rPr>
              <w:t>Guidance</w:t>
            </w:r>
          </w:p>
        </w:tc>
        <w:tc>
          <w:tcPr>
            <w:tcW w:w="1701" w:type="dxa"/>
            <w:tcBorders>
              <w:top w:val="single" w:sz="4" w:space="0" w:color="D2D2D2"/>
              <w:left w:val="single" w:sz="4" w:space="0" w:color="D2D2D2"/>
              <w:bottom w:val="single" w:sz="4" w:space="0" w:color="D2D2D2"/>
              <w:right w:val="single" w:sz="4" w:space="0" w:color="D2D2D2"/>
            </w:tcBorders>
          </w:tcPr>
          <w:p w14:paraId="2C9018C6" w14:textId="77777777" w:rsidR="00521372" w:rsidRDefault="006D24DD">
            <w:pPr>
              <w:spacing w:after="0" w:line="259" w:lineRule="auto"/>
              <w:ind w:left="0" w:firstLine="0"/>
              <w:jc w:val="left"/>
            </w:pPr>
            <w:r>
              <w:rPr>
                <w:b/>
              </w:rPr>
              <w:t>Source</w:t>
            </w:r>
          </w:p>
        </w:tc>
      </w:tr>
      <w:tr w:rsidR="00521372" w14:paraId="4333C1A5" w14:textId="77777777">
        <w:trPr>
          <w:trHeight w:val="3283"/>
        </w:trPr>
        <w:tc>
          <w:tcPr>
            <w:tcW w:w="1696" w:type="dxa"/>
            <w:tcBorders>
              <w:top w:val="single" w:sz="4" w:space="0" w:color="D2D2D2"/>
              <w:left w:val="single" w:sz="4" w:space="0" w:color="D2D2D2"/>
              <w:bottom w:val="single" w:sz="4" w:space="0" w:color="D2D2D2"/>
              <w:right w:val="single" w:sz="4" w:space="0" w:color="D2D2D2"/>
            </w:tcBorders>
          </w:tcPr>
          <w:p w14:paraId="10A2BB54" w14:textId="77777777" w:rsidR="00521372" w:rsidRDefault="006D24DD">
            <w:pPr>
              <w:spacing w:after="0" w:line="259" w:lineRule="auto"/>
              <w:ind w:left="0" w:firstLine="0"/>
              <w:jc w:val="left"/>
            </w:pPr>
            <w:r>
              <w:lastRenderedPageBreak/>
              <w:t>Online</w:t>
            </w:r>
          </w:p>
        </w:tc>
        <w:tc>
          <w:tcPr>
            <w:tcW w:w="6521" w:type="dxa"/>
            <w:tcBorders>
              <w:top w:val="single" w:sz="4" w:space="0" w:color="D2D2D2"/>
              <w:left w:val="single" w:sz="4" w:space="0" w:color="D2D2D2"/>
              <w:bottom w:val="single" w:sz="4" w:space="0" w:color="D2D2D2"/>
              <w:right w:val="single" w:sz="4" w:space="0" w:color="D2D2D2"/>
            </w:tcBorders>
          </w:tcPr>
          <w:p w14:paraId="4DF93565" w14:textId="77777777" w:rsidR="00521372" w:rsidRDefault="006D24DD">
            <w:pPr>
              <w:spacing w:after="480" w:line="228" w:lineRule="auto"/>
              <w:ind w:left="0" w:firstLine="0"/>
              <w:jc w:val="left"/>
            </w:pPr>
            <w:r>
              <w:rPr>
                <w:b/>
                <w:u w:val="single" w:color="000000"/>
              </w:rPr>
              <w:t>https://www.birmingham.gov.uk/downloads/file/8446/ sexting_flow_chart_feb_2017</w:t>
            </w:r>
            <w:r>
              <w:rPr>
                <w:b/>
              </w:rPr>
              <w:t xml:space="preserve"> </w:t>
            </w:r>
          </w:p>
          <w:p w14:paraId="6C824027" w14:textId="18BEAB70" w:rsidR="00521372" w:rsidRDefault="006D24DD">
            <w:pPr>
              <w:spacing w:after="0" w:line="259" w:lineRule="auto"/>
              <w:ind w:left="0" w:firstLine="0"/>
              <w:jc w:val="left"/>
            </w:pPr>
            <w:r>
              <w:rPr>
                <w:b/>
                <w:u w:val="single" w:color="000000"/>
              </w:rPr>
              <w:t>http://policeand</w:t>
            </w:r>
            <w:r w:rsidR="00867CBC">
              <w:rPr>
                <w:b/>
                <w:u w:val="single" w:color="000000"/>
              </w:rPr>
              <w:t>settings</w:t>
            </w:r>
            <w:r>
              <w:rPr>
                <w:b/>
                <w:u w:val="single" w:color="000000"/>
              </w:rPr>
              <w:t>.org.uk/onewebmedia/</w:t>
            </w:r>
          </w:p>
          <w:p w14:paraId="5BE3F78D" w14:textId="77777777" w:rsidR="00521372" w:rsidRDefault="006D24DD">
            <w:pPr>
              <w:spacing w:after="240" w:line="228" w:lineRule="auto"/>
              <w:ind w:left="0" w:firstLine="0"/>
              <w:jc w:val="left"/>
            </w:pPr>
            <w:r>
              <w:rPr>
                <w:b/>
                <w:u w:val="single" w:color="000000"/>
              </w:rPr>
              <w:t>Searching%20Screening%20&amp;%20Confiscation%20Jan%202 018.pdf</w:t>
            </w:r>
            <w:r>
              <w:rPr>
                <w:b/>
              </w:rPr>
              <w:t xml:space="preserve"> </w:t>
            </w:r>
          </w:p>
          <w:p w14:paraId="539CBEE7" w14:textId="77777777" w:rsidR="00521372" w:rsidRDefault="006D24DD">
            <w:pPr>
              <w:spacing w:after="240" w:line="228" w:lineRule="auto"/>
              <w:ind w:left="0" w:firstLine="0"/>
              <w:jc w:val="left"/>
            </w:pPr>
            <w:r>
              <w:rPr>
                <w:b/>
                <w:u w:val="single" w:color="000000"/>
              </w:rPr>
              <w:t>Online safety: Children exposed to abuse through digital</w:t>
            </w:r>
            <w:r>
              <w:rPr>
                <w:b/>
              </w:rPr>
              <w:t xml:space="preserve"> </w:t>
            </w:r>
            <w:r>
              <w:rPr>
                <w:b/>
                <w:u w:val="single" w:color="000000"/>
              </w:rPr>
              <w:t>media | West Midlands Safeguarding Children Group</w:t>
            </w:r>
            <w:r>
              <w:rPr>
                <w:b/>
              </w:rPr>
              <w:t xml:space="preserve"> </w:t>
            </w:r>
          </w:p>
          <w:p w14:paraId="3F548639" w14:textId="28C1E90A" w:rsidR="00521372" w:rsidRDefault="006D24DD">
            <w:pPr>
              <w:spacing w:after="0" w:line="259" w:lineRule="auto"/>
              <w:ind w:left="0" w:firstLine="0"/>
              <w:jc w:val="left"/>
            </w:pPr>
            <w:r>
              <w:rPr>
                <w:b/>
                <w:u w:val="single" w:color="000000"/>
              </w:rPr>
              <w:t xml:space="preserve">Teaching online safety in </w:t>
            </w:r>
            <w:r w:rsidR="00867CBC">
              <w:rPr>
                <w:b/>
                <w:u w:val="single" w:color="000000"/>
              </w:rPr>
              <w:t>this setting</w:t>
            </w:r>
            <w:r>
              <w:rPr>
                <w:b/>
              </w:rPr>
              <w:t xml:space="preserve"> </w:t>
            </w:r>
          </w:p>
        </w:tc>
        <w:tc>
          <w:tcPr>
            <w:tcW w:w="1701" w:type="dxa"/>
            <w:tcBorders>
              <w:top w:val="single" w:sz="4" w:space="0" w:color="D2D2D2"/>
              <w:left w:val="single" w:sz="4" w:space="0" w:color="D2D2D2"/>
              <w:bottom w:val="single" w:sz="4" w:space="0" w:color="D2D2D2"/>
              <w:right w:val="single" w:sz="4" w:space="0" w:color="D2D2D2"/>
            </w:tcBorders>
          </w:tcPr>
          <w:p w14:paraId="28AE1E89" w14:textId="77777777" w:rsidR="00521372" w:rsidRDefault="006D24DD">
            <w:pPr>
              <w:spacing w:after="260"/>
              <w:ind w:left="0" w:firstLine="0"/>
              <w:jc w:val="left"/>
            </w:pPr>
            <w:r>
              <w:t xml:space="preserve">BCC Education Safeguarding </w:t>
            </w:r>
          </w:p>
          <w:p w14:paraId="3AD641D7" w14:textId="77777777" w:rsidR="00521372" w:rsidRDefault="006D24DD">
            <w:pPr>
              <w:spacing w:after="0" w:line="259" w:lineRule="auto"/>
              <w:ind w:left="0" w:firstLine="0"/>
              <w:jc w:val="left"/>
            </w:pPr>
            <w:r>
              <w:t xml:space="preserve">Birmingham </w:t>
            </w:r>
          </w:p>
          <w:p w14:paraId="48A8A74D" w14:textId="77777777" w:rsidR="00521372" w:rsidRDefault="006D24DD">
            <w:pPr>
              <w:spacing w:after="0" w:line="259" w:lineRule="auto"/>
              <w:ind w:left="0" w:firstLine="0"/>
              <w:jc w:val="left"/>
            </w:pPr>
            <w:r>
              <w:t xml:space="preserve">Police and </w:t>
            </w:r>
          </w:p>
          <w:p w14:paraId="092718C8" w14:textId="1E497EBB" w:rsidR="00521372" w:rsidRDefault="00867CBC">
            <w:pPr>
              <w:spacing w:after="247" w:line="259" w:lineRule="auto"/>
              <w:ind w:left="0" w:firstLine="0"/>
            </w:pPr>
            <w:r>
              <w:t>Settings</w:t>
            </w:r>
            <w:r w:rsidR="006D24DD">
              <w:t xml:space="preserve"> Panels </w:t>
            </w:r>
          </w:p>
          <w:p w14:paraId="3BEE6209" w14:textId="77777777" w:rsidR="00521372" w:rsidRDefault="006D24DD">
            <w:pPr>
              <w:spacing w:after="0" w:line="259" w:lineRule="auto"/>
              <w:ind w:left="0" w:firstLine="0"/>
              <w:jc w:val="left"/>
            </w:pPr>
            <w:r>
              <w:t>DfE</w:t>
            </w:r>
          </w:p>
        </w:tc>
      </w:tr>
      <w:tr w:rsidR="00521372" w14:paraId="30844F1A" w14:textId="77777777">
        <w:trPr>
          <w:trHeight w:val="1123"/>
        </w:trPr>
        <w:tc>
          <w:tcPr>
            <w:tcW w:w="1696" w:type="dxa"/>
            <w:tcBorders>
              <w:top w:val="single" w:sz="4" w:space="0" w:color="D2D2D2"/>
              <w:left w:val="single" w:sz="4" w:space="0" w:color="D2D2D2"/>
              <w:bottom w:val="single" w:sz="4" w:space="0" w:color="D2D2D2"/>
              <w:right w:val="single" w:sz="4" w:space="0" w:color="D2D2D2"/>
            </w:tcBorders>
          </w:tcPr>
          <w:p w14:paraId="3398B0A2" w14:textId="77777777" w:rsidR="00521372" w:rsidRDefault="006D24DD">
            <w:pPr>
              <w:spacing w:after="0" w:line="259" w:lineRule="auto"/>
              <w:ind w:left="0" w:firstLine="0"/>
              <w:jc w:val="left"/>
            </w:pPr>
            <w:r>
              <w:t>Private Fostering</w:t>
            </w:r>
          </w:p>
        </w:tc>
        <w:tc>
          <w:tcPr>
            <w:tcW w:w="6521" w:type="dxa"/>
            <w:tcBorders>
              <w:top w:val="single" w:sz="4" w:space="0" w:color="D2D2D2"/>
              <w:left w:val="single" w:sz="4" w:space="0" w:color="D2D2D2"/>
              <w:bottom w:val="single" w:sz="4" w:space="0" w:color="D2D2D2"/>
              <w:right w:val="single" w:sz="4" w:space="0" w:color="D2D2D2"/>
            </w:tcBorders>
          </w:tcPr>
          <w:p w14:paraId="03BCFA97" w14:textId="77777777" w:rsidR="00521372" w:rsidRDefault="006D24DD">
            <w:pPr>
              <w:spacing w:after="0" w:line="259" w:lineRule="auto"/>
              <w:ind w:left="0" w:firstLine="0"/>
              <w:jc w:val="left"/>
            </w:pPr>
            <w:r>
              <w:rPr>
                <w:b/>
                <w:u w:val="single" w:color="000000"/>
              </w:rPr>
              <w:t xml:space="preserve">https://www.birmingham.gov.uk/downloads/file/2792/ </w:t>
            </w:r>
            <w:proofErr w:type="spellStart"/>
            <w:r>
              <w:rPr>
                <w:b/>
                <w:u w:val="single" w:color="000000"/>
              </w:rPr>
              <w:t>private_fostering_in_birmingham_information_for_professio</w:t>
            </w:r>
            <w:proofErr w:type="spellEnd"/>
            <w:r>
              <w:rPr>
                <w:b/>
                <w:u w:val="single" w:color="000000"/>
              </w:rPr>
              <w:t xml:space="preserve"> </w:t>
            </w:r>
            <w:proofErr w:type="spellStart"/>
            <w:r>
              <w:rPr>
                <w:b/>
                <w:u w:val="single" w:color="000000"/>
              </w:rPr>
              <w:t>nals</w:t>
            </w:r>
            <w:proofErr w:type="spellEnd"/>
            <w:r>
              <w:rPr>
                <w:b/>
              </w:rPr>
              <w:t xml:space="preserve"> </w:t>
            </w:r>
          </w:p>
        </w:tc>
        <w:tc>
          <w:tcPr>
            <w:tcW w:w="1701" w:type="dxa"/>
            <w:tcBorders>
              <w:top w:val="single" w:sz="4" w:space="0" w:color="D2D2D2"/>
              <w:left w:val="single" w:sz="4" w:space="0" w:color="D2D2D2"/>
              <w:bottom w:val="single" w:sz="4" w:space="0" w:color="D2D2D2"/>
              <w:right w:val="single" w:sz="4" w:space="0" w:color="D2D2D2"/>
            </w:tcBorders>
          </w:tcPr>
          <w:p w14:paraId="03E62E21" w14:textId="77777777" w:rsidR="00521372" w:rsidRDefault="006D24DD">
            <w:pPr>
              <w:spacing w:after="0" w:line="259" w:lineRule="auto"/>
              <w:ind w:left="0" w:firstLine="0"/>
              <w:jc w:val="left"/>
            </w:pPr>
            <w:r>
              <w:t>BCC</w:t>
            </w:r>
          </w:p>
        </w:tc>
      </w:tr>
      <w:tr w:rsidR="00521372" w14:paraId="166AF2DC" w14:textId="77777777">
        <w:trPr>
          <w:trHeight w:val="1123"/>
        </w:trPr>
        <w:tc>
          <w:tcPr>
            <w:tcW w:w="1696" w:type="dxa"/>
            <w:tcBorders>
              <w:top w:val="single" w:sz="4" w:space="0" w:color="D2D2D2"/>
              <w:left w:val="single" w:sz="4" w:space="0" w:color="D2D2D2"/>
              <w:bottom w:val="single" w:sz="4" w:space="0" w:color="D2D2D2"/>
              <w:right w:val="single" w:sz="4" w:space="0" w:color="D2D2D2"/>
            </w:tcBorders>
          </w:tcPr>
          <w:p w14:paraId="5EDB6B3D" w14:textId="77777777" w:rsidR="00521372" w:rsidRDefault="006D24DD">
            <w:pPr>
              <w:spacing w:after="0" w:line="259" w:lineRule="auto"/>
              <w:ind w:left="0" w:firstLine="0"/>
              <w:jc w:val="left"/>
            </w:pPr>
            <w:r>
              <w:t>Radicalisation</w:t>
            </w:r>
          </w:p>
        </w:tc>
        <w:tc>
          <w:tcPr>
            <w:tcW w:w="6521" w:type="dxa"/>
            <w:tcBorders>
              <w:top w:val="single" w:sz="4" w:space="0" w:color="D2D2D2"/>
              <w:left w:val="single" w:sz="4" w:space="0" w:color="D2D2D2"/>
              <w:bottom w:val="single" w:sz="4" w:space="0" w:color="D2D2D2"/>
              <w:right w:val="single" w:sz="4" w:space="0" w:color="D2D2D2"/>
            </w:tcBorders>
          </w:tcPr>
          <w:p w14:paraId="22ADF85A" w14:textId="77777777" w:rsidR="00521372" w:rsidRDefault="006D24DD">
            <w:pPr>
              <w:spacing w:after="0" w:line="259" w:lineRule="auto"/>
              <w:ind w:left="0" w:firstLine="0"/>
              <w:jc w:val="left"/>
            </w:pPr>
            <w:r>
              <w:rPr>
                <w:b/>
                <w:u w:val="single" w:color="000000"/>
              </w:rPr>
              <w:t>http://westmidlands.procedures.org.uk/pkpzt/regionalsafeguarding-guidance/safeguarding-children-and-youngpeople-against-radicalisation-and-violent-extremism</w:t>
            </w:r>
            <w:r>
              <w:rPr>
                <w:b/>
              </w:rPr>
              <w:t xml:space="preserve"> </w:t>
            </w:r>
          </w:p>
        </w:tc>
        <w:tc>
          <w:tcPr>
            <w:tcW w:w="1701" w:type="dxa"/>
            <w:tcBorders>
              <w:top w:val="single" w:sz="4" w:space="0" w:color="D2D2D2"/>
              <w:left w:val="single" w:sz="4" w:space="0" w:color="D2D2D2"/>
              <w:bottom w:val="single" w:sz="4" w:space="0" w:color="D2D2D2"/>
              <w:right w:val="single" w:sz="4" w:space="0" w:color="D2D2D2"/>
            </w:tcBorders>
          </w:tcPr>
          <w:p w14:paraId="071D4B79" w14:textId="77777777" w:rsidR="00521372" w:rsidRDefault="006D24DD">
            <w:pPr>
              <w:spacing w:after="0" w:line="259" w:lineRule="auto"/>
              <w:ind w:left="0" w:firstLine="0"/>
              <w:jc w:val="left"/>
            </w:pPr>
            <w:r>
              <w:t xml:space="preserve">West Midlands </w:t>
            </w:r>
          </w:p>
          <w:p w14:paraId="09E50BF8" w14:textId="77777777" w:rsidR="00521372" w:rsidRDefault="006D24DD">
            <w:pPr>
              <w:spacing w:after="0" w:line="259" w:lineRule="auto"/>
              <w:ind w:left="0" w:firstLine="0"/>
              <w:jc w:val="left"/>
            </w:pPr>
            <w:r>
              <w:t xml:space="preserve">Safeguarding </w:t>
            </w:r>
          </w:p>
          <w:p w14:paraId="3308E69C" w14:textId="77777777" w:rsidR="00521372" w:rsidRDefault="006D24DD">
            <w:pPr>
              <w:spacing w:after="0" w:line="259" w:lineRule="auto"/>
              <w:ind w:left="0" w:firstLine="0"/>
              <w:jc w:val="left"/>
            </w:pPr>
            <w:r>
              <w:t xml:space="preserve">Children </w:t>
            </w:r>
          </w:p>
          <w:p w14:paraId="7783CD61" w14:textId="77777777" w:rsidR="00521372" w:rsidRDefault="006D24DD">
            <w:pPr>
              <w:spacing w:after="0" w:line="259" w:lineRule="auto"/>
              <w:ind w:left="0" w:firstLine="0"/>
              <w:jc w:val="left"/>
            </w:pPr>
            <w:r>
              <w:t>Procedures</w:t>
            </w:r>
          </w:p>
        </w:tc>
      </w:tr>
      <w:tr w:rsidR="00521372" w14:paraId="3150C395" w14:textId="77777777">
        <w:trPr>
          <w:trHeight w:val="5923"/>
        </w:trPr>
        <w:tc>
          <w:tcPr>
            <w:tcW w:w="1696" w:type="dxa"/>
            <w:tcBorders>
              <w:top w:val="single" w:sz="4" w:space="0" w:color="D2D2D2"/>
              <w:left w:val="single" w:sz="4" w:space="0" w:color="D2D2D2"/>
              <w:bottom w:val="single" w:sz="4" w:space="0" w:color="D2D2D2"/>
              <w:right w:val="single" w:sz="4" w:space="0" w:color="D2D2D2"/>
            </w:tcBorders>
          </w:tcPr>
          <w:p w14:paraId="1FF395B3" w14:textId="77777777" w:rsidR="00521372" w:rsidRDefault="006D24DD">
            <w:pPr>
              <w:spacing w:after="0" w:line="259" w:lineRule="auto"/>
              <w:ind w:left="0" w:firstLine="0"/>
              <w:jc w:val="left"/>
            </w:pPr>
            <w:r>
              <w:t>Violence</w:t>
            </w:r>
          </w:p>
        </w:tc>
        <w:tc>
          <w:tcPr>
            <w:tcW w:w="6521" w:type="dxa"/>
            <w:tcBorders>
              <w:top w:val="single" w:sz="4" w:space="0" w:color="D2D2D2"/>
              <w:left w:val="single" w:sz="4" w:space="0" w:color="D2D2D2"/>
              <w:bottom w:val="single" w:sz="4" w:space="0" w:color="D2D2D2"/>
              <w:right w:val="single" w:sz="4" w:space="0" w:color="D2D2D2"/>
            </w:tcBorders>
          </w:tcPr>
          <w:p w14:paraId="5EC2BB35" w14:textId="77777777" w:rsidR="00521372" w:rsidRDefault="006D24DD">
            <w:pPr>
              <w:spacing w:after="480" w:line="228" w:lineRule="auto"/>
              <w:ind w:left="0" w:firstLine="0"/>
              <w:jc w:val="left"/>
            </w:pPr>
            <w:r>
              <w:rPr>
                <w:b/>
                <w:u w:val="single" w:color="000000"/>
              </w:rPr>
              <w:t>http://westmidlands.procedures.org.uk/pkplh/regionalsafeguarding-guidance/sexually-active-children-and-youngpeople-including-under-age-sexual-activity</w:t>
            </w:r>
            <w:r>
              <w:rPr>
                <w:b/>
                <w:sz w:val="20"/>
              </w:rPr>
              <w:t xml:space="preserve"> </w:t>
            </w:r>
          </w:p>
          <w:p w14:paraId="6F94CF85" w14:textId="0C8ECAA6" w:rsidR="00521372" w:rsidRDefault="006D24DD">
            <w:pPr>
              <w:spacing w:after="240" w:line="228" w:lineRule="auto"/>
              <w:ind w:left="0" w:firstLine="0"/>
              <w:jc w:val="left"/>
            </w:pPr>
            <w:r>
              <w:rPr>
                <w:b/>
                <w:u w:val="single" w:color="000000"/>
              </w:rPr>
              <w:t xml:space="preserve">https://www.birmingham.gov.uk/downloads/file/8321/ </w:t>
            </w:r>
            <w:proofErr w:type="spellStart"/>
            <w:r>
              <w:rPr>
                <w:b/>
                <w:u w:val="single" w:color="000000"/>
              </w:rPr>
              <w:t>responding_to_hsb</w:t>
            </w:r>
            <w:proofErr w:type="spellEnd"/>
            <w:r>
              <w:rPr>
                <w:b/>
                <w:u w:val="single" w:color="000000"/>
              </w:rPr>
              <w:t>_-_</w:t>
            </w:r>
            <w:r w:rsidR="00867CBC">
              <w:rPr>
                <w:b/>
                <w:u w:val="single" w:color="000000"/>
              </w:rPr>
              <w:t xml:space="preserve">this </w:t>
            </w:r>
            <w:proofErr w:type="spellStart"/>
            <w:r w:rsidR="00867CBC">
              <w:rPr>
                <w:b/>
                <w:u w:val="single" w:color="000000"/>
              </w:rPr>
              <w:t>setting</w:t>
            </w:r>
            <w:r>
              <w:rPr>
                <w:b/>
                <w:u w:val="single" w:color="000000"/>
              </w:rPr>
              <w:t>_guidance</w:t>
            </w:r>
            <w:proofErr w:type="spellEnd"/>
            <w:r>
              <w:rPr>
                <w:b/>
              </w:rPr>
              <w:t xml:space="preserve"> </w:t>
            </w:r>
          </w:p>
          <w:p w14:paraId="3AEA1767" w14:textId="77777777" w:rsidR="00521372" w:rsidRDefault="006D24DD">
            <w:pPr>
              <w:spacing w:after="240" w:line="228" w:lineRule="auto"/>
              <w:ind w:left="0" w:firstLine="0"/>
              <w:jc w:val="left"/>
            </w:pPr>
            <w:r>
              <w:rPr>
                <w:b/>
                <w:u w:val="single" w:color="000000"/>
              </w:rPr>
              <w:t xml:space="preserve">https://www.birmingham.gov.uk/downloads/file/9504/ </w:t>
            </w:r>
            <w:proofErr w:type="spellStart"/>
            <w:r>
              <w:rPr>
                <w:b/>
                <w:u w:val="single" w:color="000000"/>
              </w:rPr>
              <w:t>children_who_pose_a_risk_to_children</w:t>
            </w:r>
            <w:proofErr w:type="spellEnd"/>
            <w:r>
              <w:rPr>
                <w:b/>
              </w:rPr>
              <w:t xml:space="preserve"> </w:t>
            </w:r>
          </w:p>
          <w:p w14:paraId="4190AE73" w14:textId="14FFD84E" w:rsidR="00521372" w:rsidRDefault="006D24DD">
            <w:pPr>
              <w:spacing w:after="240" w:line="228" w:lineRule="auto"/>
              <w:ind w:left="0" w:firstLine="0"/>
              <w:jc w:val="left"/>
            </w:pPr>
            <w:r>
              <w:rPr>
                <w:b/>
                <w:u w:val="single" w:color="000000"/>
              </w:rPr>
              <w:t>http://policeand</w:t>
            </w:r>
            <w:r w:rsidR="00867CBC">
              <w:rPr>
                <w:b/>
                <w:u w:val="single" w:color="000000"/>
              </w:rPr>
              <w:t>settings</w:t>
            </w:r>
            <w:r>
              <w:rPr>
                <w:b/>
                <w:u w:val="single" w:color="000000"/>
              </w:rPr>
              <w:t>.org.uk/KNOWLEDGE%20BASE/ secondary_menu.html</w:t>
            </w:r>
            <w:r>
              <w:rPr>
                <w:b/>
              </w:rPr>
              <w:t xml:space="preserve"> </w:t>
            </w:r>
          </w:p>
          <w:p w14:paraId="6681380F" w14:textId="77777777" w:rsidR="00521372" w:rsidRDefault="006D24DD">
            <w:pPr>
              <w:spacing w:after="240" w:line="228" w:lineRule="auto"/>
              <w:ind w:left="0" w:firstLine="0"/>
              <w:jc w:val="left"/>
            </w:pPr>
            <w:r>
              <w:rPr>
                <w:b/>
                <w:u w:val="single" w:color="000000"/>
              </w:rPr>
              <w:t>http://westmidlands.procedures.org.uk/pkpzs/regionalsafeguarding-guidance/children-affected-by-gang-activityand-youth-violence</w:t>
            </w:r>
            <w:r>
              <w:rPr>
                <w:b/>
              </w:rPr>
              <w:t xml:space="preserve"> </w:t>
            </w:r>
          </w:p>
          <w:p w14:paraId="06507FD4" w14:textId="77777777" w:rsidR="00521372" w:rsidRDefault="006D24DD">
            <w:pPr>
              <w:spacing w:after="240" w:line="228" w:lineRule="auto"/>
              <w:ind w:left="0" w:firstLine="0"/>
              <w:jc w:val="left"/>
            </w:pPr>
            <w:r>
              <w:rPr>
                <w:b/>
                <w:u w:val="single" w:color="000000"/>
              </w:rPr>
              <w:t>https://www.gov.uk/government/policies/violence-againstwomen-and-girls</w:t>
            </w:r>
            <w:r>
              <w:rPr>
                <w:b/>
              </w:rPr>
              <w:t xml:space="preserve"> </w:t>
            </w:r>
          </w:p>
          <w:p w14:paraId="59449C77" w14:textId="77777777" w:rsidR="00521372" w:rsidRDefault="006D24DD">
            <w:pPr>
              <w:spacing w:after="0" w:line="259" w:lineRule="auto"/>
              <w:ind w:left="0" w:firstLine="0"/>
              <w:jc w:val="left"/>
            </w:pPr>
            <w:r>
              <w:rPr>
                <w:b/>
                <w:u w:val="single" w:color="000000"/>
              </w:rPr>
              <w:t>Honour-based violence | West Midlands Safeguarding</w:t>
            </w:r>
            <w:r>
              <w:rPr>
                <w:b/>
              </w:rPr>
              <w:t xml:space="preserve"> </w:t>
            </w:r>
            <w:r>
              <w:rPr>
                <w:b/>
                <w:u w:val="single" w:color="000000"/>
              </w:rPr>
              <w:t>Children Group</w:t>
            </w:r>
            <w:r>
              <w:rPr>
                <w:b/>
              </w:rPr>
              <w:t xml:space="preserve"> </w:t>
            </w:r>
          </w:p>
        </w:tc>
        <w:tc>
          <w:tcPr>
            <w:tcW w:w="1701" w:type="dxa"/>
            <w:tcBorders>
              <w:top w:val="single" w:sz="4" w:space="0" w:color="D2D2D2"/>
              <w:left w:val="single" w:sz="4" w:space="0" w:color="D2D2D2"/>
              <w:bottom w:val="single" w:sz="4" w:space="0" w:color="D2D2D2"/>
              <w:right w:val="single" w:sz="4" w:space="0" w:color="D2D2D2"/>
            </w:tcBorders>
          </w:tcPr>
          <w:p w14:paraId="383360C4" w14:textId="77777777" w:rsidR="00521372" w:rsidRDefault="006D24DD">
            <w:pPr>
              <w:spacing w:after="0" w:line="259" w:lineRule="auto"/>
              <w:ind w:left="0" w:firstLine="0"/>
              <w:jc w:val="left"/>
            </w:pPr>
            <w:r>
              <w:t xml:space="preserve">West Midlands </w:t>
            </w:r>
          </w:p>
          <w:p w14:paraId="26140962" w14:textId="77777777" w:rsidR="00521372" w:rsidRDefault="006D24DD">
            <w:pPr>
              <w:spacing w:after="0" w:line="259" w:lineRule="auto"/>
              <w:ind w:left="0" w:firstLine="0"/>
              <w:jc w:val="left"/>
            </w:pPr>
            <w:r>
              <w:t xml:space="preserve">Safeguarding </w:t>
            </w:r>
          </w:p>
          <w:p w14:paraId="69B8C7B2" w14:textId="77777777" w:rsidR="00521372" w:rsidRDefault="006D24DD">
            <w:pPr>
              <w:spacing w:after="0" w:line="259" w:lineRule="auto"/>
              <w:ind w:left="0" w:firstLine="0"/>
              <w:jc w:val="left"/>
            </w:pPr>
            <w:r>
              <w:t xml:space="preserve">Children </w:t>
            </w:r>
          </w:p>
          <w:p w14:paraId="70D1E25C" w14:textId="77777777" w:rsidR="00521372" w:rsidRDefault="006D24DD">
            <w:pPr>
              <w:spacing w:after="207" w:line="259" w:lineRule="auto"/>
              <w:ind w:left="0" w:firstLine="0"/>
              <w:jc w:val="left"/>
            </w:pPr>
            <w:r>
              <w:t xml:space="preserve">Procedures </w:t>
            </w:r>
          </w:p>
          <w:p w14:paraId="3EE5D670" w14:textId="77777777" w:rsidR="00521372" w:rsidRDefault="006D24DD">
            <w:pPr>
              <w:spacing w:after="800" w:line="228" w:lineRule="auto"/>
              <w:ind w:left="0" w:firstLine="0"/>
              <w:jc w:val="left"/>
            </w:pPr>
            <w:r>
              <w:t xml:space="preserve">BCC Education Safeguarding </w:t>
            </w:r>
          </w:p>
          <w:p w14:paraId="126059A3" w14:textId="77777777" w:rsidR="00521372" w:rsidRDefault="006D24DD">
            <w:pPr>
              <w:spacing w:after="0" w:line="259" w:lineRule="auto"/>
              <w:ind w:left="0" w:firstLine="0"/>
              <w:jc w:val="left"/>
            </w:pPr>
            <w:r>
              <w:t xml:space="preserve">Birmingham </w:t>
            </w:r>
          </w:p>
          <w:p w14:paraId="155B789E" w14:textId="77777777" w:rsidR="00521372" w:rsidRDefault="006D24DD">
            <w:pPr>
              <w:spacing w:after="0" w:line="259" w:lineRule="auto"/>
              <w:ind w:left="0" w:firstLine="0"/>
              <w:jc w:val="left"/>
            </w:pPr>
            <w:r>
              <w:t xml:space="preserve">Police and </w:t>
            </w:r>
          </w:p>
          <w:p w14:paraId="712EF3ED" w14:textId="1954A943" w:rsidR="00521372" w:rsidRDefault="00867CBC">
            <w:pPr>
              <w:spacing w:after="0" w:line="259" w:lineRule="auto"/>
              <w:ind w:left="0" w:firstLine="0"/>
            </w:pPr>
            <w:r>
              <w:t>Settings</w:t>
            </w:r>
            <w:r w:rsidR="006D24DD">
              <w:t xml:space="preserve"> Panels </w:t>
            </w:r>
          </w:p>
        </w:tc>
      </w:tr>
    </w:tbl>
    <w:p w14:paraId="026C07F8" w14:textId="77777777" w:rsidR="00521372" w:rsidRDefault="006D24DD">
      <w:pPr>
        <w:spacing w:after="0" w:line="259" w:lineRule="auto"/>
        <w:ind w:left="0" w:firstLine="0"/>
      </w:pPr>
      <w:r>
        <w:t xml:space="preserve"> </w:t>
      </w:r>
      <w:r>
        <w:tab/>
        <w:t xml:space="preserve"> </w:t>
      </w:r>
    </w:p>
    <w:p w14:paraId="3EBD1E99" w14:textId="77777777" w:rsidR="000A4DD4" w:rsidRDefault="000A4DD4">
      <w:pPr>
        <w:spacing w:after="298" w:line="250" w:lineRule="auto"/>
        <w:ind w:left="1007" w:right="997"/>
        <w:jc w:val="center"/>
        <w:rPr>
          <w:b/>
          <w:sz w:val="40"/>
        </w:rPr>
      </w:pPr>
    </w:p>
    <w:p w14:paraId="0BCA0894" w14:textId="77777777" w:rsidR="000A4DD4" w:rsidRDefault="000A4DD4">
      <w:pPr>
        <w:spacing w:after="298" w:line="250" w:lineRule="auto"/>
        <w:ind w:left="1007" w:right="997"/>
        <w:jc w:val="center"/>
        <w:rPr>
          <w:b/>
          <w:sz w:val="40"/>
        </w:rPr>
      </w:pPr>
    </w:p>
    <w:p w14:paraId="057A6A99" w14:textId="784BB775" w:rsidR="00521372" w:rsidRDefault="006D24DD">
      <w:pPr>
        <w:spacing w:after="298" w:line="250" w:lineRule="auto"/>
        <w:ind w:left="1007" w:right="997"/>
        <w:jc w:val="center"/>
      </w:pPr>
      <w:r>
        <w:rPr>
          <w:b/>
          <w:sz w:val="40"/>
        </w:rPr>
        <w:t xml:space="preserve">Appendices </w:t>
      </w:r>
    </w:p>
    <w:p w14:paraId="44581739" w14:textId="77777777" w:rsidR="00521372" w:rsidRDefault="006D24DD">
      <w:pPr>
        <w:pStyle w:val="Heading1"/>
        <w:numPr>
          <w:ilvl w:val="0"/>
          <w:numId w:val="0"/>
        </w:numPr>
        <w:ind w:left="-5"/>
      </w:pPr>
      <w:r>
        <w:lastRenderedPageBreak/>
        <w:t xml:space="preserve">Appendix 1 Definitions and indicators of abuse 1. Neglect </w:t>
      </w:r>
    </w:p>
    <w:p w14:paraId="027FB38D" w14:textId="77777777" w:rsidR="00521372" w:rsidRDefault="006D24DD">
      <w:pPr>
        <w:spacing w:after="211"/>
      </w:pPr>
      <w:r>
        <w:t xml:space="preserve">Neglect is the persistent failure to meet a child's basic physical and/or psychological needs, likely to result in the serious impairment of the child's health or development.  Neglect may occur during pregnancy as a result maternal substance abuse. Once a child is born, neglect may involve a parent or carer failing to:  </w:t>
      </w:r>
    </w:p>
    <w:p w14:paraId="7817E835" w14:textId="77777777" w:rsidR="00521372" w:rsidRDefault="006D24DD">
      <w:pPr>
        <w:numPr>
          <w:ilvl w:val="0"/>
          <w:numId w:val="6"/>
        </w:numPr>
        <w:ind w:hanging="360"/>
      </w:pPr>
      <w:r>
        <w:t>Provide adequate food, clothing and shelter (including exclusion from home or abandonment</w:t>
      </w:r>
      <w:proofErr w:type="gramStart"/>
      <w:r>
        <w:t>);</w:t>
      </w:r>
      <w:proofErr w:type="gramEnd"/>
      <w:r>
        <w:t xml:space="preserve">  </w:t>
      </w:r>
    </w:p>
    <w:p w14:paraId="48343E1B" w14:textId="77777777" w:rsidR="00521372" w:rsidRDefault="006D24DD">
      <w:pPr>
        <w:numPr>
          <w:ilvl w:val="0"/>
          <w:numId w:val="6"/>
        </w:numPr>
        <w:ind w:hanging="360"/>
      </w:pPr>
      <w:r>
        <w:t xml:space="preserve">Protect a child from physical and emotional harm or </w:t>
      </w:r>
      <w:proofErr w:type="gramStart"/>
      <w:r>
        <w:t>danger;</w:t>
      </w:r>
      <w:proofErr w:type="gramEnd"/>
      <w:r>
        <w:t xml:space="preserve"> </w:t>
      </w:r>
    </w:p>
    <w:p w14:paraId="173F5E2A" w14:textId="77777777" w:rsidR="00521372" w:rsidRDefault="006D24DD">
      <w:pPr>
        <w:numPr>
          <w:ilvl w:val="0"/>
          <w:numId w:val="6"/>
        </w:numPr>
        <w:ind w:hanging="360"/>
      </w:pPr>
      <w:r>
        <w:t xml:space="preserve">Ensure adequate supervision (including the use of inadequate </w:t>
      </w:r>
      <w:proofErr w:type="gramStart"/>
      <w:r>
        <w:t>care-givers</w:t>
      </w:r>
      <w:proofErr w:type="gramEnd"/>
      <w:r>
        <w:t xml:space="preserve">); or </w:t>
      </w:r>
    </w:p>
    <w:p w14:paraId="750C2841" w14:textId="77777777" w:rsidR="00521372" w:rsidRDefault="006D24DD">
      <w:pPr>
        <w:numPr>
          <w:ilvl w:val="0"/>
          <w:numId w:val="6"/>
        </w:numPr>
        <w:spacing w:after="192"/>
        <w:ind w:hanging="360"/>
      </w:pPr>
      <w:r>
        <w:t xml:space="preserve">Ensure access to appropriate medical care or treatment. </w:t>
      </w:r>
    </w:p>
    <w:p w14:paraId="6E712BE3" w14:textId="77777777" w:rsidR="00521372" w:rsidRDefault="006D24DD">
      <w:pPr>
        <w:spacing w:after="218"/>
      </w:pPr>
      <w:r>
        <w:t xml:space="preserve">It may also include neglect of, or unresponsiveness to, a child's basic emotional needs. </w:t>
      </w:r>
    </w:p>
    <w:p w14:paraId="06ADA16C" w14:textId="77777777" w:rsidR="00521372" w:rsidRDefault="006D24DD">
      <w:pPr>
        <w:spacing w:after="207"/>
      </w:pPr>
      <w:r>
        <w:t xml:space="preserve">The following may be indicators of neglect (this is not designed to be used as a checklist): </w:t>
      </w:r>
    </w:p>
    <w:p w14:paraId="4E166CBF" w14:textId="77777777" w:rsidR="00521372" w:rsidRDefault="006D24DD" w:rsidP="000A4DD4">
      <w:pPr>
        <w:numPr>
          <w:ilvl w:val="0"/>
          <w:numId w:val="41"/>
        </w:numPr>
        <w:ind w:hanging="360"/>
      </w:pPr>
      <w:r>
        <w:t xml:space="preserve">Constant hunger </w:t>
      </w:r>
    </w:p>
    <w:p w14:paraId="4D56C449" w14:textId="77777777" w:rsidR="00521372" w:rsidRDefault="006D24DD" w:rsidP="000A4DD4">
      <w:pPr>
        <w:numPr>
          <w:ilvl w:val="0"/>
          <w:numId w:val="41"/>
        </w:numPr>
        <w:ind w:hanging="360"/>
      </w:pPr>
      <w:r>
        <w:t xml:space="preserve">Stealing, scavenging and/or hoarding food </w:t>
      </w:r>
    </w:p>
    <w:p w14:paraId="14B509C0" w14:textId="77777777" w:rsidR="00521372" w:rsidRDefault="006D24DD" w:rsidP="000A4DD4">
      <w:pPr>
        <w:numPr>
          <w:ilvl w:val="0"/>
          <w:numId w:val="41"/>
        </w:numPr>
        <w:ind w:hanging="360"/>
      </w:pPr>
      <w:r>
        <w:t xml:space="preserve">Frequent tiredness or listlessness </w:t>
      </w:r>
    </w:p>
    <w:p w14:paraId="0043CD71" w14:textId="77777777" w:rsidR="00521372" w:rsidRDefault="006D24DD" w:rsidP="000A4DD4">
      <w:pPr>
        <w:numPr>
          <w:ilvl w:val="0"/>
          <w:numId w:val="41"/>
        </w:numPr>
        <w:ind w:hanging="360"/>
      </w:pPr>
      <w:r>
        <w:t xml:space="preserve">Frequently dirty or unkempt </w:t>
      </w:r>
    </w:p>
    <w:p w14:paraId="442D0E7D" w14:textId="77777777" w:rsidR="00521372" w:rsidRDefault="006D24DD" w:rsidP="000A4DD4">
      <w:pPr>
        <w:numPr>
          <w:ilvl w:val="0"/>
          <w:numId w:val="41"/>
        </w:numPr>
        <w:ind w:hanging="360"/>
      </w:pPr>
      <w:r>
        <w:t xml:space="preserve">Often poorly or inappropriately clad for the weather </w:t>
      </w:r>
    </w:p>
    <w:p w14:paraId="0F91B239" w14:textId="6272597B" w:rsidR="00521372" w:rsidRDefault="006D24DD" w:rsidP="000A4DD4">
      <w:pPr>
        <w:numPr>
          <w:ilvl w:val="0"/>
          <w:numId w:val="41"/>
        </w:numPr>
        <w:ind w:hanging="360"/>
      </w:pPr>
      <w:r>
        <w:t xml:space="preserve">Poor </w:t>
      </w:r>
      <w:r w:rsidR="00867CBC">
        <w:t>this setting</w:t>
      </w:r>
      <w:r>
        <w:t xml:space="preserve"> attendance or often late for </w:t>
      </w:r>
      <w:r w:rsidR="00867CBC">
        <w:t>this setting</w:t>
      </w:r>
      <w:r>
        <w:t xml:space="preserve"> </w:t>
      </w:r>
    </w:p>
    <w:p w14:paraId="636EEA47" w14:textId="77777777" w:rsidR="00521372" w:rsidRDefault="006D24DD" w:rsidP="000A4DD4">
      <w:pPr>
        <w:numPr>
          <w:ilvl w:val="0"/>
          <w:numId w:val="41"/>
        </w:numPr>
        <w:ind w:hanging="360"/>
      </w:pPr>
      <w:r>
        <w:t xml:space="preserve">Poor concentration </w:t>
      </w:r>
    </w:p>
    <w:p w14:paraId="311EA120" w14:textId="77777777" w:rsidR="00521372" w:rsidRDefault="006D24DD" w:rsidP="000A4DD4">
      <w:pPr>
        <w:numPr>
          <w:ilvl w:val="0"/>
          <w:numId w:val="41"/>
        </w:numPr>
        <w:ind w:hanging="360"/>
      </w:pPr>
      <w:r>
        <w:t xml:space="preserve">Affection or attention seeking behaviour </w:t>
      </w:r>
    </w:p>
    <w:p w14:paraId="7F1821B6" w14:textId="77777777" w:rsidR="00521372" w:rsidRDefault="006D24DD" w:rsidP="000A4DD4">
      <w:pPr>
        <w:numPr>
          <w:ilvl w:val="0"/>
          <w:numId w:val="41"/>
        </w:numPr>
        <w:ind w:hanging="360"/>
      </w:pPr>
      <w:r>
        <w:t xml:space="preserve">Illnesses or injuries that are left untreated </w:t>
      </w:r>
    </w:p>
    <w:p w14:paraId="5BD24232" w14:textId="77777777" w:rsidR="00521372" w:rsidRDefault="006D24DD" w:rsidP="000A4DD4">
      <w:pPr>
        <w:numPr>
          <w:ilvl w:val="0"/>
          <w:numId w:val="41"/>
        </w:numPr>
        <w:ind w:hanging="360"/>
      </w:pPr>
      <w:r>
        <w:t xml:space="preserve">Failure to achieve developmental milestones, for example growth, weight </w:t>
      </w:r>
    </w:p>
    <w:p w14:paraId="2C425467" w14:textId="77777777" w:rsidR="00521372" w:rsidRDefault="006D24DD" w:rsidP="000A4DD4">
      <w:pPr>
        <w:numPr>
          <w:ilvl w:val="0"/>
          <w:numId w:val="41"/>
        </w:numPr>
        <w:ind w:hanging="360"/>
      </w:pPr>
      <w:r>
        <w:t xml:space="preserve">Failure to develop intellectually or socially </w:t>
      </w:r>
    </w:p>
    <w:p w14:paraId="07ACBDE7" w14:textId="77777777" w:rsidR="00521372" w:rsidRDefault="006D24DD" w:rsidP="000A4DD4">
      <w:pPr>
        <w:numPr>
          <w:ilvl w:val="0"/>
          <w:numId w:val="41"/>
        </w:numPr>
        <w:ind w:hanging="360"/>
      </w:pPr>
      <w:r>
        <w:t xml:space="preserve">Responsibility for activity that is not age appropriate such as cooking, ironing, caring for siblings </w:t>
      </w:r>
    </w:p>
    <w:p w14:paraId="08FDE92A" w14:textId="3C934259" w:rsidR="00521372" w:rsidRDefault="006D24DD" w:rsidP="000A4DD4">
      <w:pPr>
        <w:numPr>
          <w:ilvl w:val="0"/>
          <w:numId w:val="41"/>
        </w:numPr>
        <w:ind w:hanging="360"/>
      </w:pPr>
      <w:r>
        <w:t xml:space="preserve">The child is regularly not collected or received from </w:t>
      </w:r>
      <w:r w:rsidR="00867CBC">
        <w:t>this setting</w:t>
      </w:r>
      <w:r>
        <w:t xml:space="preserve"> </w:t>
      </w:r>
    </w:p>
    <w:p w14:paraId="0FE6A41D" w14:textId="77777777" w:rsidR="00521372" w:rsidRDefault="006D24DD" w:rsidP="000A4DD4">
      <w:pPr>
        <w:numPr>
          <w:ilvl w:val="0"/>
          <w:numId w:val="41"/>
        </w:numPr>
        <w:spacing w:after="467"/>
        <w:ind w:hanging="360"/>
      </w:pPr>
      <w:r>
        <w:t xml:space="preserve">The child is left at home alone or with inappropriate carers </w:t>
      </w:r>
    </w:p>
    <w:p w14:paraId="1E329453" w14:textId="77777777" w:rsidR="00521372" w:rsidRDefault="006D24DD">
      <w:pPr>
        <w:pStyle w:val="Heading1"/>
        <w:ind w:left="252" w:hanging="267"/>
      </w:pPr>
      <w:r>
        <w:t xml:space="preserve">Physical abuse </w:t>
      </w:r>
    </w:p>
    <w:p w14:paraId="1570F8F0" w14:textId="77777777" w:rsidR="00521372" w:rsidRDefault="006D24DD">
      <w:pPr>
        <w:spacing w:after="222"/>
      </w:pPr>
      <w:r>
        <w:t xml:space="preserve">Physical abuse may involve hitting, shaking, throwing, poisoning, burning or scalding, drowning, suffocating or otherwise causing physical harm to a child.  Physical harm may also be caused when a parent or carer fabricates the symptoms of, or deliberately induces, illness in a child. </w:t>
      </w:r>
    </w:p>
    <w:p w14:paraId="2A0ADF4A" w14:textId="77777777" w:rsidR="00521372" w:rsidRDefault="006D24DD">
      <w:pPr>
        <w:spacing w:after="207"/>
      </w:pPr>
      <w:r>
        <w:t xml:space="preserve">The following may be indicators of physical abuse (this is not designed to be used as a checklist): </w:t>
      </w:r>
    </w:p>
    <w:p w14:paraId="7E24D406" w14:textId="77777777" w:rsidR="00521372" w:rsidRDefault="006D24DD">
      <w:pPr>
        <w:numPr>
          <w:ilvl w:val="0"/>
          <w:numId w:val="7"/>
        </w:numPr>
        <w:ind w:hanging="360"/>
      </w:pPr>
      <w:r>
        <w:t xml:space="preserve">Multiple bruises in clusters, or of uniform shape </w:t>
      </w:r>
    </w:p>
    <w:p w14:paraId="65E6E895" w14:textId="77777777" w:rsidR="00521372" w:rsidRDefault="006D24DD">
      <w:pPr>
        <w:numPr>
          <w:ilvl w:val="0"/>
          <w:numId w:val="7"/>
        </w:numPr>
        <w:ind w:hanging="360"/>
      </w:pPr>
      <w:r>
        <w:t xml:space="preserve">Bruises that carry an imprint, such as a hand or a belt </w:t>
      </w:r>
    </w:p>
    <w:p w14:paraId="66758673" w14:textId="77777777" w:rsidR="00521372" w:rsidRDefault="006D24DD">
      <w:pPr>
        <w:numPr>
          <w:ilvl w:val="0"/>
          <w:numId w:val="7"/>
        </w:numPr>
        <w:ind w:hanging="360"/>
      </w:pPr>
      <w:r>
        <w:t xml:space="preserve">Bite marks </w:t>
      </w:r>
    </w:p>
    <w:p w14:paraId="45B3E050" w14:textId="77777777" w:rsidR="00521372" w:rsidRDefault="006D24DD">
      <w:pPr>
        <w:numPr>
          <w:ilvl w:val="0"/>
          <w:numId w:val="7"/>
        </w:numPr>
        <w:ind w:hanging="360"/>
      </w:pPr>
      <w:r>
        <w:t xml:space="preserve">Round burn marks </w:t>
      </w:r>
    </w:p>
    <w:p w14:paraId="20B1448A" w14:textId="77777777" w:rsidR="00521372" w:rsidRDefault="006D24DD">
      <w:pPr>
        <w:numPr>
          <w:ilvl w:val="0"/>
          <w:numId w:val="7"/>
        </w:numPr>
        <w:ind w:hanging="360"/>
      </w:pPr>
      <w:r>
        <w:t xml:space="preserve">Multiple burn marks and burns on unusual areas of the body such as the back, shoulders or </w:t>
      </w:r>
      <w:proofErr w:type="gramStart"/>
      <w:r>
        <w:t>buttocks;</w:t>
      </w:r>
      <w:proofErr w:type="gramEnd"/>
      <w:r>
        <w:t xml:space="preserve"> </w:t>
      </w:r>
    </w:p>
    <w:p w14:paraId="4B9F360D" w14:textId="77777777" w:rsidR="00521372" w:rsidRDefault="006D24DD">
      <w:pPr>
        <w:numPr>
          <w:ilvl w:val="0"/>
          <w:numId w:val="7"/>
        </w:numPr>
        <w:ind w:hanging="360"/>
      </w:pPr>
      <w:r>
        <w:t xml:space="preserve">An injury that is not consistent with the account given </w:t>
      </w:r>
    </w:p>
    <w:p w14:paraId="35E97B59" w14:textId="77777777" w:rsidR="00521372" w:rsidRDefault="006D24DD">
      <w:pPr>
        <w:numPr>
          <w:ilvl w:val="0"/>
          <w:numId w:val="7"/>
        </w:numPr>
        <w:ind w:hanging="360"/>
      </w:pPr>
      <w:r>
        <w:t xml:space="preserve">Changing or different accounts of how an injury occurred </w:t>
      </w:r>
    </w:p>
    <w:p w14:paraId="592DCB04" w14:textId="77777777" w:rsidR="00521372" w:rsidRDefault="006D24DD">
      <w:pPr>
        <w:numPr>
          <w:ilvl w:val="0"/>
          <w:numId w:val="7"/>
        </w:numPr>
        <w:ind w:hanging="360"/>
      </w:pPr>
      <w:r>
        <w:t xml:space="preserve">Bald patches </w:t>
      </w:r>
    </w:p>
    <w:p w14:paraId="4CD22F72" w14:textId="77777777" w:rsidR="00521372" w:rsidRDefault="006D24DD">
      <w:pPr>
        <w:numPr>
          <w:ilvl w:val="0"/>
          <w:numId w:val="7"/>
        </w:numPr>
        <w:ind w:hanging="360"/>
      </w:pPr>
      <w:r>
        <w:t xml:space="preserve">Symptoms of drug or alcohol intoxication or poisoning </w:t>
      </w:r>
    </w:p>
    <w:p w14:paraId="3672FDD5" w14:textId="77777777" w:rsidR="00521372" w:rsidRDefault="006D24DD">
      <w:pPr>
        <w:numPr>
          <w:ilvl w:val="0"/>
          <w:numId w:val="7"/>
        </w:numPr>
        <w:ind w:hanging="360"/>
      </w:pPr>
      <w:r>
        <w:t xml:space="preserve">Unaccountable covering of limbs, even in hot weather </w:t>
      </w:r>
    </w:p>
    <w:p w14:paraId="7480B0EA" w14:textId="77777777" w:rsidR="00521372" w:rsidRDefault="006D24DD">
      <w:pPr>
        <w:numPr>
          <w:ilvl w:val="0"/>
          <w:numId w:val="7"/>
        </w:numPr>
        <w:ind w:hanging="360"/>
      </w:pPr>
      <w:r>
        <w:t xml:space="preserve">Fear of going home or parents being contacted </w:t>
      </w:r>
    </w:p>
    <w:p w14:paraId="080FE75D" w14:textId="77777777" w:rsidR="00521372" w:rsidRDefault="006D24DD">
      <w:pPr>
        <w:numPr>
          <w:ilvl w:val="0"/>
          <w:numId w:val="7"/>
        </w:numPr>
        <w:ind w:hanging="360"/>
      </w:pPr>
      <w:r>
        <w:t xml:space="preserve">Fear of medical help </w:t>
      </w:r>
    </w:p>
    <w:p w14:paraId="652B930E" w14:textId="77777777" w:rsidR="00521372" w:rsidRDefault="006D24DD">
      <w:pPr>
        <w:numPr>
          <w:ilvl w:val="0"/>
          <w:numId w:val="7"/>
        </w:numPr>
        <w:ind w:hanging="360"/>
      </w:pPr>
      <w:r>
        <w:t xml:space="preserve">Fear of changing for PE </w:t>
      </w:r>
    </w:p>
    <w:p w14:paraId="53B569BC" w14:textId="77777777" w:rsidR="00521372" w:rsidRDefault="006D24DD">
      <w:pPr>
        <w:numPr>
          <w:ilvl w:val="0"/>
          <w:numId w:val="7"/>
        </w:numPr>
        <w:ind w:hanging="360"/>
      </w:pPr>
      <w:r>
        <w:lastRenderedPageBreak/>
        <w:t xml:space="preserve">Inexplicable fear of adults or over-compliance </w:t>
      </w:r>
    </w:p>
    <w:p w14:paraId="71A62F7B" w14:textId="77777777" w:rsidR="00521372" w:rsidRDefault="006D24DD">
      <w:pPr>
        <w:numPr>
          <w:ilvl w:val="0"/>
          <w:numId w:val="7"/>
        </w:numPr>
        <w:ind w:hanging="360"/>
      </w:pPr>
      <w:r>
        <w:t xml:space="preserve">Violence or aggression towards others including bullying </w:t>
      </w:r>
    </w:p>
    <w:p w14:paraId="0F7867E4" w14:textId="77777777" w:rsidR="00521372" w:rsidRDefault="006D24DD">
      <w:pPr>
        <w:numPr>
          <w:ilvl w:val="0"/>
          <w:numId w:val="7"/>
        </w:numPr>
        <w:spacing w:after="463"/>
        <w:ind w:hanging="360"/>
      </w:pPr>
      <w:r>
        <w:t>Isolation from peers</w:t>
      </w:r>
      <w:r>
        <w:rPr>
          <w:b/>
        </w:rPr>
        <w:t xml:space="preserve"> </w:t>
      </w:r>
    </w:p>
    <w:p w14:paraId="19364004" w14:textId="77777777" w:rsidR="00521372" w:rsidRDefault="006D24DD">
      <w:pPr>
        <w:pStyle w:val="Heading1"/>
        <w:ind w:left="252" w:hanging="267"/>
      </w:pPr>
      <w:r>
        <w:t xml:space="preserve">Sexual abuse </w:t>
      </w:r>
    </w:p>
    <w:p w14:paraId="5142970B" w14:textId="77777777" w:rsidR="00521372" w:rsidRDefault="006D24DD">
      <w:pPr>
        <w:spacing w:after="222"/>
      </w:pPr>
      <w:r>
        <w:t xml:space="preserve">Sexual abuse involves forcing or enticing a child or young person to take part in sexual activities, not necessarily involving a high level of violence, </w:t>
      </w:r>
      <w:proofErr w:type="gramStart"/>
      <w:r>
        <w:t>whether or not</w:t>
      </w:r>
      <w:proofErr w:type="gramEnd"/>
      <w:r>
        <w:t xml:space="preserve"> the child is aware of what is happening. The activities may involve physical contact, including assault by rape and/or penetration or nonpenetrative acts such as masturbation, kissing, rubbing and touching outside of clothing</w:t>
      </w:r>
      <w:r>
        <w:rPr>
          <w:i/>
        </w:rPr>
        <w:t xml:space="preserve">.  </w:t>
      </w:r>
      <w:r>
        <w:t xml:space="preserve">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 </w:t>
      </w:r>
    </w:p>
    <w:p w14:paraId="02A966AE" w14:textId="77777777" w:rsidR="00521372" w:rsidRDefault="006D24DD">
      <w:pPr>
        <w:spacing w:after="207"/>
      </w:pPr>
      <w:r>
        <w:t xml:space="preserve">The following may be indicators of sexual abuse (this is not designed to be used as a checklist): </w:t>
      </w:r>
    </w:p>
    <w:p w14:paraId="37D4C0FB" w14:textId="77777777" w:rsidR="00521372" w:rsidRDefault="006D24DD">
      <w:pPr>
        <w:numPr>
          <w:ilvl w:val="0"/>
          <w:numId w:val="8"/>
        </w:numPr>
        <w:ind w:hanging="360"/>
      </w:pPr>
      <w:r>
        <w:t xml:space="preserve">Sexually explicit play or behaviour or age-inappropriate knowledge </w:t>
      </w:r>
    </w:p>
    <w:p w14:paraId="77FC379F" w14:textId="77777777" w:rsidR="00521372" w:rsidRDefault="006D24DD">
      <w:pPr>
        <w:numPr>
          <w:ilvl w:val="0"/>
          <w:numId w:val="8"/>
        </w:numPr>
        <w:ind w:hanging="360"/>
      </w:pPr>
      <w:r>
        <w:t xml:space="preserve">Anal or vaginal discharge, soreness or scratching </w:t>
      </w:r>
    </w:p>
    <w:p w14:paraId="21EEC8D2" w14:textId="77777777" w:rsidR="00521372" w:rsidRDefault="006D24DD">
      <w:pPr>
        <w:numPr>
          <w:ilvl w:val="0"/>
          <w:numId w:val="8"/>
        </w:numPr>
        <w:ind w:hanging="360"/>
      </w:pPr>
      <w:r>
        <w:t xml:space="preserve">Reluctance to go home </w:t>
      </w:r>
    </w:p>
    <w:p w14:paraId="609AF615" w14:textId="77777777" w:rsidR="00521372" w:rsidRDefault="006D24DD">
      <w:pPr>
        <w:numPr>
          <w:ilvl w:val="0"/>
          <w:numId w:val="8"/>
        </w:numPr>
        <w:ind w:hanging="360"/>
      </w:pPr>
      <w:r>
        <w:t xml:space="preserve">Inability to concentrate, tiredness </w:t>
      </w:r>
    </w:p>
    <w:p w14:paraId="33DF5CA5" w14:textId="77777777" w:rsidR="00521372" w:rsidRDefault="006D24DD">
      <w:pPr>
        <w:numPr>
          <w:ilvl w:val="0"/>
          <w:numId w:val="8"/>
        </w:numPr>
        <w:ind w:hanging="360"/>
      </w:pPr>
      <w:r>
        <w:t xml:space="preserve">Refusal to communicate </w:t>
      </w:r>
    </w:p>
    <w:p w14:paraId="1AF1F7B1" w14:textId="77777777" w:rsidR="00521372" w:rsidRDefault="006D24DD">
      <w:pPr>
        <w:numPr>
          <w:ilvl w:val="0"/>
          <w:numId w:val="8"/>
        </w:numPr>
        <w:ind w:hanging="360"/>
      </w:pPr>
      <w:r>
        <w:t xml:space="preserve">Thrush, persistent complaints of stomach disorders or pains </w:t>
      </w:r>
    </w:p>
    <w:p w14:paraId="4FB7FB4B" w14:textId="77777777" w:rsidR="00521372" w:rsidRDefault="006D24DD">
      <w:pPr>
        <w:numPr>
          <w:ilvl w:val="0"/>
          <w:numId w:val="8"/>
        </w:numPr>
        <w:ind w:hanging="360"/>
      </w:pPr>
      <w:r>
        <w:t xml:space="preserve">Eating disorders, for example anorexia nervosa and bulimia </w:t>
      </w:r>
    </w:p>
    <w:p w14:paraId="60305CB6" w14:textId="77777777" w:rsidR="00521372" w:rsidRDefault="006D24DD">
      <w:pPr>
        <w:numPr>
          <w:ilvl w:val="0"/>
          <w:numId w:val="8"/>
        </w:numPr>
        <w:ind w:hanging="360"/>
      </w:pPr>
      <w:r>
        <w:t xml:space="preserve">Attention seeking behaviour, self-mutilation, substance abuse </w:t>
      </w:r>
    </w:p>
    <w:p w14:paraId="3A61A49C" w14:textId="77777777" w:rsidR="00521372" w:rsidRDefault="006D24DD">
      <w:pPr>
        <w:numPr>
          <w:ilvl w:val="0"/>
          <w:numId w:val="8"/>
        </w:numPr>
        <w:ind w:hanging="360"/>
      </w:pPr>
      <w:r>
        <w:t xml:space="preserve">Aggressive behaviour including sexual harassment or molestation </w:t>
      </w:r>
    </w:p>
    <w:p w14:paraId="4EF4BD20" w14:textId="77777777" w:rsidR="00521372" w:rsidRDefault="006D24DD">
      <w:pPr>
        <w:numPr>
          <w:ilvl w:val="0"/>
          <w:numId w:val="8"/>
        </w:numPr>
        <w:ind w:hanging="360"/>
      </w:pPr>
      <w:r>
        <w:t xml:space="preserve">Unusual compliance </w:t>
      </w:r>
    </w:p>
    <w:p w14:paraId="1E086745" w14:textId="77777777" w:rsidR="00521372" w:rsidRDefault="006D24DD">
      <w:pPr>
        <w:numPr>
          <w:ilvl w:val="0"/>
          <w:numId w:val="8"/>
        </w:numPr>
        <w:ind w:hanging="360"/>
      </w:pPr>
      <w:r>
        <w:t xml:space="preserve">Regressive behaviour, enuresis, soiling </w:t>
      </w:r>
    </w:p>
    <w:p w14:paraId="436E7218" w14:textId="77777777" w:rsidR="00521372" w:rsidRDefault="006D24DD">
      <w:pPr>
        <w:numPr>
          <w:ilvl w:val="0"/>
          <w:numId w:val="8"/>
        </w:numPr>
        <w:ind w:hanging="360"/>
      </w:pPr>
      <w:r>
        <w:t xml:space="preserve">Frequent or openly masturbating, touching others inappropriately </w:t>
      </w:r>
    </w:p>
    <w:p w14:paraId="7F1BED1D" w14:textId="77777777" w:rsidR="00521372" w:rsidRDefault="006D24DD">
      <w:pPr>
        <w:numPr>
          <w:ilvl w:val="0"/>
          <w:numId w:val="8"/>
        </w:numPr>
        <w:ind w:hanging="360"/>
      </w:pPr>
      <w:r>
        <w:t xml:space="preserve">Depression, withdrawal, isolation from peer group </w:t>
      </w:r>
    </w:p>
    <w:p w14:paraId="6D646F0A" w14:textId="77777777" w:rsidR="00521372" w:rsidRDefault="006D24DD">
      <w:pPr>
        <w:numPr>
          <w:ilvl w:val="0"/>
          <w:numId w:val="8"/>
        </w:numPr>
        <w:ind w:hanging="360"/>
      </w:pPr>
      <w:r>
        <w:t xml:space="preserve">Reluctance to undress for PE or swimming </w:t>
      </w:r>
    </w:p>
    <w:p w14:paraId="4104B610" w14:textId="77777777" w:rsidR="00521372" w:rsidRDefault="006D24DD">
      <w:pPr>
        <w:numPr>
          <w:ilvl w:val="0"/>
          <w:numId w:val="8"/>
        </w:numPr>
        <w:spacing w:after="467"/>
        <w:ind w:hanging="360"/>
      </w:pPr>
      <w:r>
        <w:t xml:space="preserve">Bruises or scratches in the genital area </w:t>
      </w:r>
    </w:p>
    <w:p w14:paraId="6CC95F26" w14:textId="77777777" w:rsidR="00521372" w:rsidRDefault="006D24DD">
      <w:pPr>
        <w:pStyle w:val="Heading1"/>
        <w:ind w:left="319" w:hanging="334"/>
      </w:pPr>
      <w:r>
        <w:t xml:space="preserve">Sexual exploitation </w:t>
      </w:r>
    </w:p>
    <w:p w14:paraId="04541EC2" w14:textId="77777777" w:rsidR="00521372" w:rsidRDefault="006D24DD">
      <w:pPr>
        <w:spacing w:after="222"/>
      </w:pPr>
      <w:r>
        <w:t xml:space="preserve">Child sexual exploitation occurs when a child or young person, or another person, receives “something” (for example food, accommodation, drugs, alcohol, cigarettes, affection, gifts, money) </w:t>
      </w:r>
      <w:proofErr w:type="gramStart"/>
      <w:r>
        <w:t>as a result of</w:t>
      </w:r>
      <w:proofErr w:type="gramEnd"/>
      <w:r>
        <w:t xml:space="preserve"> the child/young person performing sexual activities, or another person performing sexual activities on the child/young person.   </w:t>
      </w:r>
    </w:p>
    <w:p w14:paraId="2A2CA5F6" w14:textId="77777777" w:rsidR="00521372" w:rsidRDefault="006D24DD">
      <w:pPr>
        <w:spacing w:after="211"/>
      </w:pPr>
      <w:r>
        <w:t xml:space="preserve">The presence of any significant indicator for sexual exploitation should trigger a referral to Birmingham Children’s Trust.  The significant indicators are:  </w:t>
      </w:r>
    </w:p>
    <w:p w14:paraId="0DE78BA9" w14:textId="77777777" w:rsidR="00521372" w:rsidRDefault="006D24DD">
      <w:pPr>
        <w:numPr>
          <w:ilvl w:val="0"/>
          <w:numId w:val="9"/>
        </w:numPr>
        <w:ind w:hanging="360"/>
      </w:pPr>
      <w:r>
        <w:t xml:space="preserve">Having a relationship of concern with a controlling adult or young person (this may involve physical and/or emotional abuse and/or gang activity) </w:t>
      </w:r>
    </w:p>
    <w:p w14:paraId="06E59C34" w14:textId="77777777" w:rsidR="00521372" w:rsidRDefault="006D24DD">
      <w:pPr>
        <w:numPr>
          <w:ilvl w:val="0"/>
          <w:numId w:val="9"/>
        </w:numPr>
        <w:ind w:hanging="360"/>
      </w:pPr>
      <w:r>
        <w:t xml:space="preserve">Entering and/or leaving vehicles driven by unknown adults </w:t>
      </w:r>
    </w:p>
    <w:p w14:paraId="31A62725" w14:textId="77777777" w:rsidR="00521372" w:rsidRDefault="006D24DD">
      <w:pPr>
        <w:numPr>
          <w:ilvl w:val="0"/>
          <w:numId w:val="9"/>
        </w:numPr>
        <w:ind w:hanging="360"/>
      </w:pPr>
      <w:r>
        <w:t xml:space="preserve">Possessing unexplained amounts of money, expensive clothes or other items </w:t>
      </w:r>
    </w:p>
    <w:p w14:paraId="4E388F61" w14:textId="77777777" w:rsidR="00521372" w:rsidRDefault="006D24DD">
      <w:pPr>
        <w:numPr>
          <w:ilvl w:val="0"/>
          <w:numId w:val="9"/>
        </w:numPr>
        <w:ind w:hanging="360"/>
      </w:pPr>
      <w:r>
        <w:t xml:space="preserve">Frequenting areas known for risky activities </w:t>
      </w:r>
    </w:p>
    <w:p w14:paraId="6AE16D61" w14:textId="77777777" w:rsidR="00521372" w:rsidRDefault="006D24DD">
      <w:pPr>
        <w:numPr>
          <w:ilvl w:val="0"/>
          <w:numId w:val="9"/>
        </w:numPr>
        <w:ind w:hanging="360"/>
      </w:pPr>
      <w:r>
        <w:t xml:space="preserve">Being groomed or abused via the Internet and mobile technology; and </w:t>
      </w:r>
    </w:p>
    <w:p w14:paraId="652E06B7" w14:textId="77777777" w:rsidR="00521372" w:rsidRDefault="006D24DD">
      <w:pPr>
        <w:numPr>
          <w:ilvl w:val="0"/>
          <w:numId w:val="9"/>
        </w:numPr>
        <w:ind w:hanging="360"/>
      </w:pPr>
      <w:r>
        <w:t xml:space="preserve">Having unexplained contact with hotels, taxi companies or </w:t>
      </w:r>
      <w:proofErr w:type="gramStart"/>
      <w:r>
        <w:t>fast food</w:t>
      </w:r>
      <w:proofErr w:type="gramEnd"/>
      <w:r>
        <w:t xml:space="preserve"> outlets. </w:t>
      </w:r>
    </w:p>
    <w:p w14:paraId="31C48AA6" w14:textId="77777777" w:rsidR="00521372" w:rsidRDefault="006D24DD">
      <w:pPr>
        <w:numPr>
          <w:ilvl w:val="0"/>
          <w:numId w:val="9"/>
        </w:numPr>
        <w:ind w:hanging="360"/>
      </w:pPr>
      <w:r>
        <w:t xml:space="preserve">Missing for periods of time (CSE and county lines) </w:t>
      </w:r>
    </w:p>
    <w:p w14:paraId="5C07D8EC" w14:textId="77777777" w:rsidR="00521372" w:rsidRDefault="006D24DD">
      <w:pPr>
        <w:pStyle w:val="Heading1"/>
        <w:ind w:left="252" w:hanging="267"/>
      </w:pPr>
      <w:r>
        <w:lastRenderedPageBreak/>
        <w:t xml:space="preserve">Emotional abuse </w:t>
      </w:r>
    </w:p>
    <w:p w14:paraId="3419AEAD" w14:textId="77777777" w:rsidR="00521372" w:rsidRDefault="006D24DD">
      <w:pPr>
        <w:spacing w:after="222"/>
      </w:pPr>
      <w:r>
        <w:t>Emotional abuse is the persistent emotional maltreatment of a child/young person such as to cause severe and persistent adverse effects on the child/young person's emotional development.  It may involve conveying to children/young people that they are worthless or unloved, inadequate, or valued only insofar as they meet the needs of another person.  It may include not giving the child/young person opportunities to express their views, deliberately silencing them or 'making fun' of what they say or how they communicate.  It may feature age or developmentally inappropriate expectations being imposed on children.  These may include interactions that are beyond the child/young person's developmental capability, as well as overprotection and limitation of exploration and learning, or preventing the child/young person participating in normal social interaction.  It may also involve seeing or hearing the ill-treatment of another person.  It may involve serious bullying (including cyber bullying)</w:t>
      </w:r>
      <w:r>
        <w:rPr>
          <w:i/>
        </w:rPr>
        <w:t>,</w:t>
      </w:r>
      <w:r>
        <w:t xml:space="preserve"> causing children/young people frequently to feel frightened or in danger, or the exploitation or corruption of children/young people.  Some level of emotional abuse is involved in all types of maltreatment.  </w:t>
      </w:r>
    </w:p>
    <w:p w14:paraId="584EEDA0" w14:textId="77777777" w:rsidR="00521372" w:rsidRDefault="006D24DD">
      <w:pPr>
        <w:spacing w:after="207"/>
      </w:pPr>
      <w:r>
        <w:t xml:space="preserve">The following may be indicators of emotional abuse (this is not designed to be used as a checklist): </w:t>
      </w:r>
    </w:p>
    <w:p w14:paraId="66FEF79A" w14:textId="77777777" w:rsidR="00521372" w:rsidRDefault="006D24DD">
      <w:pPr>
        <w:numPr>
          <w:ilvl w:val="0"/>
          <w:numId w:val="10"/>
        </w:numPr>
        <w:ind w:hanging="360"/>
      </w:pPr>
      <w:r>
        <w:t xml:space="preserve">The child consistently describes him/herself in very negative ways – as stupid, naughty, hopeless, ugly </w:t>
      </w:r>
    </w:p>
    <w:p w14:paraId="5E6DBF09" w14:textId="77777777" w:rsidR="00521372" w:rsidRDefault="006D24DD">
      <w:pPr>
        <w:numPr>
          <w:ilvl w:val="0"/>
          <w:numId w:val="10"/>
        </w:numPr>
        <w:ind w:hanging="360"/>
      </w:pPr>
      <w:r>
        <w:t xml:space="preserve">Over-reaction to mistakes </w:t>
      </w:r>
    </w:p>
    <w:p w14:paraId="3346B248" w14:textId="77777777" w:rsidR="00521372" w:rsidRDefault="006D24DD">
      <w:pPr>
        <w:numPr>
          <w:ilvl w:val="0"/>
          <w:numId w:val="10"/>
        </w:numPr>
        <w:ind w:hanging="360"/>
      </w:pPr>
      <w:r>
        <w:t xml:space="preserve">Delayed physical, mental or emotional development </w:t>
      </w:r>
    </w:p>
    <w:p w14:paraId="3A325138" w14:textId="77777777" w:rsidR="00521372" w:rsidRDefault="006D24DD">
      <w:pPr>
        <w:numPr>
          <w:ilvl w:val="0"/>
          <w:numId w:val="10"/>
        </w:numPr>
        <w:ind w:hanging="360"/>
      </w:pPr>
      <w:r>
        <w:t xml:space="preserve">Sudden speech or sensory disorders </w:t>
      </w:r>
    </w:p>
    <w:p w14:paraId="37629BC0" w14:textId="77777777" w:rsidR="00521372" w:rsidRDefault="006D24DD">
      <w:pPr>
        <w:numPr>
          <w:ilvl w:val="0"/>
          <w:numId w:val="10"/>
        </w:numPr>
        <w:ind w:hanging="360"/>
      </w:pPr>
      <w:r>
        <w:t xml:space="preserve">Inappropriate emotional responses, fantasies </w:t>
      </w:r>
    </w:p>
    <w:p w14:paraId="5CFDD663" w14:textId="77777777" w:rsidR="00521372" w:rsidRDefault="006D24DD">
      <w:pPr>
        <w:numPr>
          <w:ilvl w:val="0"/>
          <w:numId w:val="10"/>
        </w:numPr>
        <w:ind w:hanging="360"/>
      </w:pPr>
      <w:r>
        <w:t xml:space="preserve">Neurotic behaviour: rocking, banging head, regression, tics and twitches </w:t>
      </w:r>
    </w:p>
    <w:p w14:paraId="1116724E" w14:textId="77777777" w:rsidR="00521372" w:rsidRDefault="006D24DD">
      <w:pPr>
        <w:numPr>
          <w:ilvl w:val="0"/>
          <w:numId w:val="10"/>
        </w:numPr>
        <w:ind w:hanging="360"/>
      </w:pPr>
      <w:r>
        <w:t xml:space="preserve">Self-harming, drug or solvent abuse </w:t>
      </w:r>
    </w:p>
    <w:p w14:paraId="252BC1C0" w14:textId="77777777" w:rsidR="00521372" w:rsidRDefault="006D24DD">
      <w:pPr>
        <w:numPr>
          <w:ilvl w:val="0"/>
          <w:numId w:val="10"/>
        </w:numPr>
        <w:ind w:hanging="360"/>
      </w:pPr>
      <w:r>
        <w:t xml:space="preserve">Fear of parents being contacted </w:t>
      </w:r>
    </w:p>
    <w:p w14:paraId="1AB4AB0F" w14:textId="77777777" w:rsidR="00521372" w:rsidRDefault="006D24DD">
      <w:pPr>
        <w:numPr>
          <w:ilvl w:val="0"/>
          <w:numId w:val="10"/>
        </w:numPr>
        <w:ind w:hanging="360"/>
      </w:pPr>
      <w:r>
        <w:t xml:space="preserve">Running away </w:t>
      </w:r>
    </w:p>
    <w:p w14:paraId="20131CCB" w14:textId="77777777" w:rsidR="00521372" w:rsidRDefault="006D24DD">
      <w:pPr>
        <w:numPr>
          <w:ilvl w:val="0"/>
          <w:numId w:val="10"/>
        </w:numPr>
        <w:ind w:hanging="360"/>
      </w:pPr>
      <w:r>
        <w:t xml:space="preserve">Compulsive stealing </w:t>
      </w:r>
    </w:p>
    <w:p w14:paraId="18445005" w14:textId="77777777" w:rsidR="00521372" w:rsidRDefault="006D24DD">
      <w:pPr>
        <w:numPr>
          <w:ilvl w:val="0"/>
          <w:numId w:val="10"/>
        </w:numPr>
        <w:ind w:hanging="360"/>
      </w:pPr>
      <w:r>
        <w:t xml:space="preserve">Appetite disorders - anorexia nervosa, bulimia; or </w:t>
      </w:r>
    </w:p>
    <w:p w14:paraId="0FBE931B" w14:textId="77777777" w:rsidR="00521372" w:rsidRDefault="006D24DD">
      <w:pPr>
        <w:numPr>
          <w:ilvl w:val="0"/>
          <w:numId w:val="10"/>
        </w:numPr>
        <w:spacing w:after="192"/>
        <w:ind w:hanging="360"/>
      </w:pPr>
      <w:r>
        <w:t xml:space="preserve">Soiling, smearing faeces, enuresis. </w:t>
      </w:r>
    </w:p>
    <w:p w14:paraId="1D1E2AA2" w14:textId="77777777" w:rsidR="00521372" w:rsidRDefault="006D24DD">
      <w:pPr>
        <w:spacing w:after="497"/>
      </w:pPr>
      <w:r>
        <w:t xml:space="preserve">N.B: Some situations where children stop communicating suddenly (known as “traumatic mutism”) can indicate maltreatment. </w:t>
      </w:r>
    </w:p>
    <w:p w14:paraId="295648B1" w14:textId="77777777" w:rsidR="00521372" w:rsidRDefault="006D24DD">
      <w:pPr>
        <w:pStyle w:val="Heading1"/>
        <w:ind w:left="252" w:hanging="267"/>
      </w:pPr>
      <w:r>
        <w:t xml:space="preserve">Responses from parents/carers </w:t>
      </w:r>
    </w:p>
    <w:p w14:paraId="6E2F7ED9" w14:textId="77777777" w:rsidR="00521372" w:rsidRDefault="006D24DD">
      <w:pPr>
        <w:spacing w:after="211"/>
      </w:pPr>
      <w:r>
        <w:t xml:space="preserve">Research and experience indicate that the following responses from parents may suggest a cause for concern across all five categories: </w:t>
      </w:r>
    </w:p>
    <w:p w14:paraId="2F222ECA" w14:textId="77777777" w:rsidR="00521372" w:rsidRDefault="006D24DD">
      <w:pPr>
        <w:numPr>
          <w:ilvl w:val="0"/>
          <w:numId w:val="11"/>
        </w:numPr>
        <w:ind w:hanging="360"/>
      </w:pPr>
      <w:r>
        <w:t xml:space="preserve">Delay in seeking treatment that is obviously needed </w:t>
      </w:r>
    </w:p>
    <w:p w14:paraId="4D69BAD9" w14:textId="77777777" w:rsidR="00521372" w:rsidRDefault="006D24DD">
      <w:pPr>
        <w:numPr>
          <w:ilvl w:val="0"/>
          <w:numId w:val="11"/>
        </w:numPr>
        <w:ind w:hanging="360"/>
      </w:pPr>
      <w:r>
        <w:t xml:space="preserve">Unawareness or denial of any injury, pain or loss of function (for example, a fractured limb) </w:t>
      </w:r>
    </w:p>
    <w:p w14:paraId="6C31EAE6" w14:textId="77777777" w:rsidR="00521372" w:rsidRDefault="006D24DD">
      <w:pPr>
        <w:numPr>
          <w:ilvl w:val="0"/>
          <w:numId w:val="11"/>
        </w:numPr>
        <w:ind w:hanging="360"/>
      </w:pPr>
      <w:r>
        <w:t xml:space="preserve">Incompatible explanations offered, several different explanations or the child is said to have acted in a way that is inappropriate to her/his age and development </w:t>
      </w:r>
    </w:p>
    <w:p w14:paraId="520D721D" w14:textId="77777777" w:rsidR="00521372" w:rsidRDefault="006D24DD">
      <w:pPr>
        <w:numPr>
          <w:ilvl w:val="0"/>
          <w:numId w:val="11"/>
        </w:numPr>
        <w:ind w:hanging="360"/>
      </w:pPr>
      <w:r>
        <w:t xml:space="preserve">Reluctance to give information or failure to mention other known relevant injuries </w:t>
      </w:r>
    </w:p>
    <w:p w14:paraId="68DFA66A" w14:textId="77777777" w:rsidR="00521372" w:rsidRDefault="006D24DD">
      <w:pPr>
        <w:numPr>
          <w:ilvl w:val="0"/>
          <w:numId w:val="11"/>
        </w:numPr>
        <w:ind w:hanging="360"/>
      </w:pPr>
      <w:r>
        <w:t xml:space="preserve">Frequent presentation of minor injuries </w:t>
      </w:r>
    </w:p>
    <w:p w14:paraId="67000F37" w14:textId="77777777" w:rsidR="00521372" w:rsidRDefault="006D24DD">
      <w:pPr>
        <w:numPr>
          <w:ilvl w:val="0"/>
          <w:numId w:val="11"/>
        </w:numPr>
        <w:ind w:hanging="360"/>
      </w:pPr>
      <w:r>
        <w:t xml:space="preserve">A persistently negative attitude towards the child </w:t>
      </w:r>
    </w:p>
    <w:p w14:paraId="0854A19A" w14:textId="77777777" w:rsidR="00521372" w:rsidRDefault="006D24DD">
      <w:pPr>
        <w:numPr>
          <w:ilvl w:val="0"/>
          <w:numId w:val="11"/>
        </w:numPr>
        <w:ind w:hanging="360"/>
      </w:pPr>
      <w:r>
        <w:t xml:space="preserve">Unrealistic expectations or constant complaints about the child </w:t>
      </w:r>
    </w:p>
    <w:p w14:paraId="31C844A6" w14:textId="77777777" w:rsidR="00521372" w:rsidRDefault="006D24DD">
      <w:pPr>
        <w:numPr>
          <w:ilvl w:val="0"/>
          <w:numId w:val="11"/>
        </w:numPr>
        <w:ind w:hanging="360"/>
      </w:pPr>
      <w:r>
        <w:t xml:space="preserve">Alcohol misuse or other drug/substance misuse </w:t>
      </w:r>
    </w:p>
    <w:p w14:paraId="6AFE5484" w14:textId="77777777" w:rsidR="00521372" w:rsidRDefault="006D24DD">
      <w:pPr>
        <w:numPr>
          <w:ilvl w:val="0"/>
          <w:numId w:val="11"/>
        </w:numPr>
        <w:ind w:hanging="360"/>
      </w:pPr>
      <w:r>
        <w:t xml:space="preserve">Parents request removal of the child from home; or </w:t>
      </w:r>
      <w:r>
        <w:rPr>
          <w:rFonts w:ascii="Segoe UI Symbol" w:eastAsia="Segoe UI Symbol" w:hAnsi="Segoe UI Symbol" w:cs="Segoe UI Symbol"/>
        </w:rPr>
        <w:t xml:space="preserve">• </w:t>
      </w:r>
      <w:r>
        <w:t xml:space="preserve">Violence between adults in the household </w:t>
      </w:r>
    </w:p>
    <w:p w14:paraId="39FD3F58" w14:textId="40E7D2E7" w:rsidR="00521372" w:rsidRPr="00E138A2" w:rsidRDefault="006D24DD">
      <w:pPr>
        <w:numPr>
          <w:ilvl w:val="0"/>
          <w:numId w:val="11"/>
        </w:numPr>
        <w:ind w:hanging="360"/>
      </w:pPr>
      <w:r>
        <w:t>Evidence of coercion and control.</w:t>
      </w:r>
      <w:r>
        <w:rPr>
          <w:b/>
        </w:rPr>
        <w:t xml:space="preserve"> </w:t>
      </w:r>
    </w:p>
    <w:p w14:paraId="1892B2B3" w14:textId="77777777" w:rsidR="00E138A2" w:rsidRDefault="00E138A2" w:rsidP="00E138A2"/>
    <w:p w14:paraId="4373E251" w14:textId="77777777" w:rsidR="00521372" w:rsidRDefault="006D24DD">
      <w:pPr>
        <w:pStyle w:val="Heading1"/>
        <w:ind w:left="252" w:hanging="267"/>
      </w:pPr>
      <w:r>
        <w:lastRenderedPageBreak/>
        <w:t xml:space="preserve">Disabled children </w:t>
      </w:r>
    </w:p>
    <w:p w14:paraId="4FBE24FA" w14:textId="77777777" w:rsidR="00521372" w:rsidRDefault="006D24DD">
      <w:pPr>
        <w:spacing w:after="211"/>
      </w:pPr>
      <w:r>
        <w:t xml:space="preserve">When working with children with disabilities, practitioners need to be aware that additional possible indicators of abuse and/or neglect may also include: </w:t>
      </w:r>
    </w:p>
    <w:p w14:paraId="4C9D65B5" w14:textId="77777777" w:rsidR="00521372" w:rsidRDefault="006D24DD">
      <w:pPr>
        <w:numPr>
          <w:ilvl w:val="0"/>
          <w:numId w:val="12"/>
        </w:numPr>
        <w:ind w:hanging="360"/>
      </w:pPr>
      <w:r>
        <w:t xml:space="preserve">A bruise in a site that may not be of concern on an ambulant child such as the shin, maybe of concern on a non-mobile child </w:t>
      </w:r>
    </w:p>
    <w:p w14:paraId="4D53B741" w14:textId="77777777" w:rsidR="00521372" w:rsidRDefault="006D24DD">
      <w:pPr>
        <w:numPr>
          <w:ilvl w:val="0"/>
          <w:numId w:val="12"/>
        </w:numPr>
        <w:ind w:hanging="360"/>
      </w:pPr>
      <w:r>
        <w:t xml:space="preserve">Not getting enough help with feeding leading to malnourishment </w:t>
      </w:r>
    </w:p>
    <w:p w14:paraId="1FAA2509" w14:textId="77777777" w:rsidR="00521372" w:rsidRDefault="006D24DD">
      <w:pPr>
        <w:numPr>
          <w:ilvl w:val="0"/>
          <w:numId w:val="12"/>
        </w:numPr>
        <w:ind w:hanging="360"/>
      </w:pPr>
      <w:r>
        <w:t xml:space="preserve">Poor toileting arrangements </w:t>
      </w:r>
    </w:p>
    <w:p w14:paraId="5D5B9DBD" w14:textId="77777777" w:rsidR="00521372" w:rsidRDefault="006D24DD">
      <w:pPr>
        <w:numPr>
          <w:ilvl w:val="0"/>
          <w:numId w:val="12"/>
        </w:numPr>
        <w:ind w:hanging="360"/>
      </w:pPr>
      <w:r>
        <w:t xml:space="preserve">Lack of stimulation </w:t>
      </w:r>
    </w:p>
    <w:p w14:paraId="1EBF42D7" w14:textId="77777777" w:rsidR="00521372" w:rsidRDefault="006D24DD">
      <w:pPr>
        <w:numPr>
          <w:ilvl w:val="0"/>
          <w:numId w:val="12"/>
        </w:numPr>
        <w:ind w:hanging="360"/>
      </w:pPr>
      <w:r>
        <w:t xml:space="preserve">Unjustified and/or excessive use of restraint  </w:t>
      </w:r>
    </w:p>
    <w:p w14:paraId="2A73EA27" w14:textId="77777777" w:rsidR="00521372" w:rsidRDefault="006D24DD">
      <w:pPr>
        <w:numPr>
          <w:ilvl w:val="0"/>
          <w:numId w:val="12"/>
        </w:numPr>
        <w:ind w:hanging="360"/>
      </w:pPr>
      <w:r>
        <w:t xml:space="preserve">Rough handling, extreme behaviour modification such as deprivation of medication, food or clothing, disabling wheelchair batteries </w:t>
      </w:r>
    </w:p>
    <w:p w14:paraId="3BEAAEEA" w14:textId="77777777" w:rsidR="00521372" w:rsidRDefault="006D24DD">
      <w:pPr>
        <w:numPr>
          <w:ilvl w:val="0"/>
          <w:numId w:val="12"/>
        </w:numPr>
        <w:ind w:hanging="360"/>
      </w:pPr>
      <w:r>
        <w:t xml:space="preserve">Unwillingness to try to learn a child’s means of communication </w:t>
      </w:r>
    </w:p>
    <w:p w14:paraId="35450B32" w14:textId="77777777" w:rsidR="00521372" w:rsidRDefault="006D24DD">
      <w:pPr>
        <w:numPr>
          <w:ilvl w:val="0"/>
          <w:numId w:val="12"/>
        </w:numPr>
        <w:ind w:hanging="360"/>
      </w:pPr>
      <w:r>
        <w:t xml:space="preserve">Ill-fitting equipment, for example, callipers, sleep boards, inappropriate splinting </w:t>
      </w:r>
      <w:r>
        <w:rPr>
          <w:rFonts w:ascii="Segoe UI Symbol" w:eastAsia="Segoe UI Symbol" w:hAnsi="Segoe UI Symbol" w:cs="Segoe UI Symbol"/>
        </w:rPr>
        <w:t xml:space="preserve">• </w:t>
      </w:r>
      <w:r>
        <w:t xml:space="preserve">Misappropriation of a child’s finances; or </w:t>
      </w:r>
    </w:p>
    <w:p w14:paraId="34CB3BE1" w14:textId="77777777" w:rsidR="00521372" w:rsidRDefault="006D24DD">
      <w:pPr>
        <w:numPr>
          <w:ilvl w:val="0"/>
          <w:numId w:val="12"/>
        </w:numPr>
        <w:ind w:hanging="360"/>
      </w:pPr>
      <w:r>
        <w:t xml:space="preserve">Inappropriate invasive procedures. </w:t>
      </w:r>
      <w:r>
        <w:br w:type="page"/>
      </w:r>
    </w:p>
    <w:p w14:paraId="73C501D9" w14:textId="77777777" w:rsidR="00521372" w:rsidRDefault="006D24DD">
      <w:pPr>
        <w:pStyle w:val="Heading1"/>
        <w:numPr>
          <w:ilvl w:val="0"/>
          <w:numId w:val="0"/>
        </w:numPr>
        <w:spacing w:after="216"/>
        <w:ind w:left="-5"/>
      </w:pPr>
      <w:r>
        <w:lastRenderedPageBreak/>
        <w:t xml:space="preserve">Appendix 2 Dealing with a disclosure of abuse  </w:t>
      </w:r>
    </w:p>
    <w:p w14:paraId="67E4DD3D" w14:textId="1F4F6C22" w:rsidR="00521372" w:rsidRDefault="006D24DD">
      <w:pPr>
        <w:spacing w:after="182" w:line="259" w:lineRule="auto"/>
        <w:ind w:left="-5"/>
        <w:jc w:val="left"/>
      </w:pPr>
      <w:r>
        <w:rPr>
          <w:sz w:val="24"/>
        </w:rPr>
        <w:t xml:space="preserve">When a </w:t>
      </w:r>
      <w:r w:rsidR="00872E97">
        <w:rPr>
          <w:sz w:val="24"/>
        </w:rPr>
        <w:t>child</w:t>
      </w:r>
      <w:r>
        <w:rPr>
          <w:sz w:val="24"/>
        </w:rPr>
        <w:t xml:space="preserve"> tells me about </w:t>
      </w:r>
      <w:proofErr w:type="gramStart"/>
      <w:r>
        <w:rPr>
          <w:sz w:val="24"/>
        </w:rPr>
        <w:t>abuse</w:t>
      </w:r>
      <w:proofErr w:type="gramEnd"/>
      <w:r>
        <w:rPr>
          <w:sz w:val="24"/>
        </w:rPr>
        <w:t xml:space="preserve"> they have suffered, what should I remember? </w:t>
      </w:r>
    </w:p>
    <w:p w14:paraId="52084D4B" w14:textId="77777777" w:rsidR="00521372" w:rsidRDefault="006D24DD">
      <w:pPr>
        <w:numPr>
          <w:ilvl w:val="0"/>
          <w:numId w:val="13"/>
        </w:numPr>
        <w:ind w:hanging="270"/>
      </w:pPr>
      <w:r>
        <w:t xml:space="preserve">Stay calm. </w:t>
      </w:r>
    </w:p>
    <w:p w14:paraId="238A11CF" w14:textId="77777777" w:rsidR="00521372" w:rsidRDefault="006D24DD">
      <w:pPr>
        <w:numPr>
          <w:ilvl w:val="0"/>
          <w:numId w:val="13"/>
        </w:numPr>
        <w:ind w:hanging="270"/>
      </w:pPr>
      <w:r>
        <w:t xml:space="preserve">Do not communicate shock, anger or embarrassment. </w:t>
      </w:r>
    </w:p>
    <w:p w14:paraId="02DA0AB2" w14:textId="77777777" w:rsidR="00521372" w:rsidRDefault="006D24DD">
      <w:pPr>
        <w:numPr>
          <w:ilvl w:val="0"/>
          <w:numId w:val="13"/>
        </w:numPr>
        <w:ind w:hanging="270"/>
      </w:pPr>
      <w:r>
        <w:t xml:space="preserve">Reassure the child. Tell her/him you are pleased that s/he is speaking to you. </w:t>
      </w:r>
    </w:p>
    <w:p w14:paraId="01D8EFA3" w14:textId="77777777" w:rsidR="00521372" w:rsidRDefault="006D24DD">
      <w:pPr>
        <w:numPr>
          <w:ilvl w:val="0"/>
          <w:numId w:val="13"/>
        </w:numPr>
        <w:ind w:hanging="270"/>
      </w:pPr>
      <w:r>
        <w:t xml:space="preserve">Never </w:t>
      </w:r>
      <w:proofErr w:type="gramStart"/>
      <w:r>
        <w:t>enter into</w:t>
      </w:r>
      <w:proofErr w:type="gramEnd"/>
      <w:r>
        <w:t xml:space="preserve"> a pact of secrecy with the child.  Assure her/him that you will try to help but let the child know that you will have to tell other people </w:t>
      </w:r>
      <w:proofErr w:type="gramStart"/>
      <w:r>
        <w:t>in order to</w:t>
      </w:r>
      <w:proofErr w:type="gramEnd"/>
      <w:r>
        <w:t xml:space="preserve"> do this.  State who this will be and why. </w:t>
      </w:r>
    </w:p>
    <w:p w14:paraId="7A6DF0B1" w14:textId="77777777" w:rsidR="00521372" w:rsidRDefault="006D24DD">
      <w:pPr>
        <w:numPr>
          <w:ilvl w:val="0"/>
          <w:numId w:val="13"/>
        </w:numPr>
        <w:ind w:hanging="270"/>
      </w:pPr>
      <w:r>
        <w:t xml:space="preserve">Tell her/him that you believe them. Children very rarely lie about abuse; but s/he may have tried to tell others and not been heard or believed. </w:t>
      </w:r>
    </w:p>
    <w:p w14:paraId="66B7BB24" w14:textId="77777777" w:rsidR="00521372" w:rsidRDefault="006D24DD">
      <w:pPr>
        <w:numPr>
          <w:ilvl w:val="0"/>
          <w:numId w:val="13"/>
        </w:numPr>
        <w:ind w:hanging="270"/>
      </w:pPr>
      <w:r>
        <w:t xml:space="preserve">Tell the child that it is not her/his fault. </w:t>
      </w:r>
    </w:p>
    <w:p w14:paraId="31934E96" w14:textId="77777777" w:rsidR="00521372" w:rsidRDefault="006D24DD">
      <w:pPr>
        <w:numPr>
          <w:ilvl w:val="0"/>
          <w:numId w:val="13"/>
        </w:numPr>
        <w:ind w:hanging="270"/>
      </w:pPr>
      <w:r>
        <w:t xml:space="preserve">Encourage the child to talk but do not ask "leading questions" or press for information. </w:t>
      </w:r>
    </w:p>
    <w:p w14:paraId="7B3AA9A7" w14:textId="77777777" w:rsidR="00521372" w:rsidRDefault="006D24DD">
      <w:pPr>
        <w:numPr>
          <w:ilvl w:val="0"/>
          <w:numId w:val="13"/>
        </w:numPr>
        <w:ind w:hanging="270"/>
      </w:pPr>
      <w:r>
        <w:t xml:space="preserve">Listen and remember. </w:t>
      </w:r>
    </w:p>
    <w:p w14:paraId="148B71B8" w14:textId="77777777" w:rsidR="00521372" w:rsidRDefault="006D24DD">
      <w:pPr>
        <w:numPr>
          <w:ilvl w:val="0"/>
          <w:numId w:val="13"/>
        </w:numPr>
        <w:ind w:hanging="270"/>
      </w:pPr>
      <w:r>
        <w:t xml:space="preserve">Check that you have understood correctly what the child is trying to tell you. </w:t>
      </w:r>
    </w:p>
    <w:p w14:paraId="449651AC" w14:textId="5E84CF84" w:rsidR="00521372" w:rsidRDefault="006D24DD" w:rsidP="00E138A2">
      <w:pPr>
        <w:pStyle w:val="ListParagraph"/>
        <w:numPr>
          <w:ilvl w:val="0"/>
          <w:numId w:val="13"/>
        </w:numPr>
      </w:pPr>
      <w:r>
        <w:t xml:space="preserve">raise the child for telling you. Communicate that s/he has a right to be safe and protected. </w:t>
      </w:r>
    </w:p>
    <w:p w14:paraId="55C8054E" w14:textId="77777777" w:rsidR="00521372" w:rsidRDefault="006D24DD">
      <w:pPr>
        <w:numPr>
          <w:ilvl w:val="0"/>
          <w:numId w:val="13"/>
        </w:numPr>
        <w:ind w:hanging="270"/>
      </w:pPr>
      <w:r>
        <w:t xml:space="preserve">Do not tell the child that what s/he experienced is dirty, naughty or bad. </w:t>
      </w:r>
    </w:p>
    <w:p w14:paraId="758068A9" w14:textId="77777777" w:rsidR="00521372" w:rsidRDefault="006D24DD">
      <w:pPr>
        <w:numPr>
          <w:ilvl w:val="0"/>
          <w:numId w:val="13"/>
        </w:numPr>
        <w:ind w:hanging="270"/>
      </w:pPr>
      <w:r>
        <w:t xml:space="preserve">It is inappropriate to make any comments about the alleged offender. </w:t>
      </w:r>
    </w:p>
    <w:p w14:paraId="5A3C07BD" w14:textId="77777777" w:rsidR="00521372" w:rsidRDefault="006D24DD">
      <w:pPr>
        <w:numPr>
          <w:ilvl w:val="0"/>
          <w:numId w:val="13"/>
        </w:numPr>
        <w:ind w:hanging="270"/>
      </w:pPr>
      <w:r>
        <w:t xml:space="preserve">Be aware that the child may retract what s/he has told you.  It is essential to record in writing, all you have heard, though not necessarily at the time of disclosure. </w:t>
      </w:r>
    </w:p>
    <w:p w14:paraId="4C01D0AD" w14:textId="77777777" w:rsidR="00521372" w:rsidRDefault="006D24DD">
      <w:pPr>
        <w:numPr>
          <w:ilvl w:val="0"/>
          <w:numId w:val="13"/>
        </w:numPr>
        <w:ind w:hanging="270"/>
      </w:pPr>
      <w:r>
        <w:t xml:space="preserve">At the end of the conversation, tell the child again who you are going to tell and why that person or those people need to know. </w:t>
      </w:r>
    </w:p>
    <w:p w14:paraId="7CAF4FB7" w14:textId="77777777" w:rsidR="00521372" w:rsidRDefault="006D24DD">
      <w:pPr>
        <w:numPr>
          <w:ilvl w:val="0"/>
          <w:numId w:val="13"/>
        </w:numPr>
        <w:ind w:hanging="270"/>
      </w:pPr>
      <w:r>
        <w:t xml:space="preserve">As soon as you can afterwards, make a detailed record of the conversation using the child’s own language.  Include any questions you may have asked.  Do not add any opinions or interpretations. </w:t>
      </w:r>
    </w:p>
    <w:p w14:paraId="6C921BA2" w14:textId="77777777" w:rsidR="00521372" w:rsidRDefault="006D24DD">
      <w:pPr>
        <w:numPr>
          <w:ilvl w:val="0"/>
          <w:numId w:val="13"/>
        </w:numPr>
        <w:spacing w:after="220"/>
        <w:ind w:hanging="270"/>
      </w:pPr>
      <w:r>
        <w:t xml:space="preserve">If the disclosure relates to a physical injury do not photograph the injury but record in writing as much detail as possible. </w:t>
      </w:r>
    </w:p>
    <w:p w14:paraId="3C3B154E" w14:textId="292A8C7C" w:rsidR="00521372" w:rsidRDefault="006D24DD">
      <w:pPr>
        <w:spacing w:after="497"/>
      </w:pPr>
      <w:r>
        <w:t xml:space="preserve">NB - it is not </w:t>
      </w:r>
      <w:r w:rsidR="00E138A2">
        <w:t xml:space="preserve">a member of </w:t>
      </w:r>
      <w:r>
        <w:t xml:space="preserve">staff’s role to seek disclosures.  Their role is to observe that something may be wrong, ask about it, listen, be available and try to make time to talk. </w:t>
      </w:r>
    </w:p>
    <w:p w14:paraId="41AD2A20" w14:textId="77777777" w:rsidR="00521372" w:rsidRDefault="006D24DD">
      <w:pPr>
        <w:pStyle w:val="Heading1"/>
        <w:numPr>
          <w:ilvl w:val="0"/>
          <w:numId w:val="0"/>
        </w:numPr>
        <w:ind w:left="-5"/>
      </w:pPr>
      <w:r>
        <w:t xml:space="preserve">Immediately after a disclosure </w:t>
      </w:r>
    </w:p>
    <w:p w14:paraId="2B35F0D5" w14:textId="55DE009A" w:rsidR="00521372" w:rsidRDefault="006D24DD">
      <w:pPr>
        <w:spacing w:after="222"/>
      </w:pPr>
      <w:r>
        <w:rPr>
          <w:u w:val="single" w:color="000000"/>
        </w:rPr>
        <w:t>You should not deal with this yourself</w:t>
      </w:r>
      <w:r>
        <w:t xml:space="preserve">. Clear indications or disclosure of abuse must be reported to Birmingham Children’s Trust without delay, by the DSL or in exceptional circumstances by the staff member who has raised the concern. </w:t>
      </w:r>
    </w:p>
    <w:p w14:paraId="4F64E1BC" w14:textId="616CB6C5" w:rsidR="00521372" w:rsidRDefault="006D24DD">
      <w:r>
        <w:t xml:space="preserve">Children making a disclosure may do so with difficulty, having chosen carefully to whom they will speak.  Listening to and supporting a </w:t>
      </w:r>
      <w:r>
        <w:rPr>
          <w:b/>
        </w:rPr>
        <w:t xml:space="preserve">child </w:t>
      </w:r>
      <w:r>
        <w:t xml:space="preserve">who has been abused can be traumatic for the adults involved.  Support for you will be available from your DSL. </w:t>
      </w:r>
    </w:p>
    <w:p w14:paraId="6C34D8A3" w14:textId="22AC93BC" w:rsidR="00521372" w:rsidRDefault="006D24DD">
      <w:pPr>
        <w:spacing w:after="181" w:line="265" w:lineRule="auto"/>
        <w:ind w:left="-5"/>
        <w:jc w:val="left"/>
      </w:pPr>
      <w:r>
        <w:rPr>
          <w:b/>
          <w:sz w:val="24"/>
        </w:rPr>
        <w:t xml:space="preserve">Appendix 3 Allegations about a member of staff or volunteer  </w:t>
      </w:r>
    </w:p>
    <w:p w14:paraId="4267E245" w14:textId="77777777" w:rsidR="00521372" w:rsidRDefault="006D24DD">
      <w:pPr>
        <w:tabs>
          <w:tab w:val="center" w:pos="4314"/>
        </w:tabs>
        <w:spacing w:after="251"/>
        <w:ind w:left="0" w:firstLine="0"/>
        <w:jc w:val="left"/>
      </w:pPr>
      <w:r>
        <w:t xml:space="preserve">1. </w:t>
      </w:r>
      <w:r>
        <w:tab/>
        <w:t xml:space="preserve">Inappropriate behaviour by staff/volunteers could take the following forms: </w:t>
      </w:r>
    </w:p>
    <w:p w14:paraId="2660510D" w14:textId="77777777" w:rsidR="00521372" w:rsidRDefault="006D24DD">
      <w:pPr>
        <w:pStyle w:val="Heading1"/>
        <w:numPr>
          <w:ilvl w:val="0"/>
          <w:numId w:val="0"/>
        </w:numPr>
        <w:spacing w:after="0"/>
        <w:ind w:left="370"/>
      </w:pPr>
      <w:r>
        <w:rPr>
          <w:rFonts w:ascii="Segoe UI Symbol" w:eastAsia="Segoe UI Symbol" w:hAnsi="Segoe UI Symbol" w:cs="Segoe UI Symbol"/>
          <w:b w:val="0"/>
        </w:rPr>
        <w:t xml:space="preserve">• </w:t>
      </w:r>
      <w:r>
        <w:t xml:space="preserve">Physical  </w:t>
      </w:r>
    </w:p>
    <w:p w14:paraId="58122D59" w14:textId="77777777" w:rsidR="00521372" w:rsidRDefault="006D24DD">
      <w:pPr>
        <w:ind w:left="1090"/>
      </w:pPr>
      <w:r>
        <w:t xml:space="preserve">For example, the intentional use of force as a punishment, slapping, use of objects to hit with, throwing objects, or rough physical handling. </w:t>
      </w:r>
    </w:p>
    <w:p w14:paraId="4C629010" w14:textId="77777777" w:rsidR="00521372" w:rsidRDefault="006D24DD">
      <w:pPr>
        <w:pStyle w:val="Heading1"/>
        <w:numPr>
          <w:ilvl w:val="0"/>
          <w:numId w:val="0"/>
        </w:numPr>
        <w:spacing w:after="0"/>
        <w:ind w:left="370"/>
      </w:pPr>
      <w:r>
        <w:rPr>
          <w:rFonts w:ascii="Segoe UI Symbol" w:eastAsia="Segoe UI Symbol" w:hAnsi="Segoe UI Symbol" w:cs="Segoe UI Symbol"/>
          <w:b w:val="0"/>
        </w:rPr>
        <w:t xml:space="preserve">• </w:t>
      </w:r>
      <w:r>
        <w:t xml:space="preserve">Emotional  </w:t>
      </w:r>
    </w:p>
    <w:p w14:paraId="7C3DA2C1" w14:textId="77777777" w:rsidR="00521372" w:rsidRDefault="006D24DD">
      <w:pPr>
        <w:ind w:left="1090"/>
      </w:pPr>
      <w:r>
        <w:t xml:space="preserve">For example, intimidation, belittling, scapegoating, sarcasm, lack of respect for children’s rights, and attitudes that discriminate on the grounds of race, gender, disability or sexuality. </w:t>
      </w:r>
    </w:p>
    <w:p w14:paraId="6399CA5C" w14:textId="77777777" w:rsidR="00521372" w:rsidRDefault="006D24DD">
      <w:pPr>
        <w:pStyle w:val="Heading1"/>
        <w:numPr>
          <w:ilvl w:val="0"/>
          <w:numId w:val="0"/>
        </w:numPr>
        <w:spacing w:after="0"/>
        <w:ind w:left="370"/>
      </w:pPr>
      <w:r>
        <w:rPr>
          <w:rFonts w:ascii="Segoe UI Symbol" w:eastAsia="Segoe UI Symbol" w:hAnsi="Segoe UI Symbol" w:cs="Segoe UI Symbol"/>
          <w:b w:val="0"/>
        </w:rPr>
        <w:t xml:space="preserve">• </w:t>
      </w:r>
      <w:r>
        <w:t xml:space="preserve">Sexual  </w:t>
      </w:r>
    </w:p>
    <w:p w14:paraId="1DF51C31" w14:textId="3BE841AD" w:rsidR="00521372" w:rsidRDefault="006D24DD">
      <w:pPr>
        <w:ind w:left="1090"/>
      </w:pPr>
      <w:r>
        <w:t xml:space="preserve">For example, sexualised behaviour towards </w:t>
      </w:r>
      <w:r w:rsidR="00872E97">
        <w:t>children</w:t>
      </w:r>
      <w:r>
        <w:t xml:space="preserve">, sexual harassment, inappropriate phone calls and texts, images via social media, sexual assault and rape. </w:t>
      </w:r>
    </w:p>
    <w:p w14:paraId="5F474570" w14:textId="77777777" w:rsidR="00521372" w:rsidRDefault="006D24DD">
      <w:pPr>
        <w:pStyle w:val="Heading1"/>
        <w:numPr>
          <w:ilvl w:val="0"/>
          <w:numId w:val="0"/>
        </w:numPr>
        <w:spacing w:after="0"/>
        <w:ind w:left="370"/>
      </w:pPr>
      <w:r>
        <w:rPr>
          <w:rFonts w:ascii="Segoe UI Symbol" w:eastAsia="Segoe UI Symbol" w:hAnsi="Segoe UI Symbol" w:cs="Segoe UI Symbol"/>
          <w:b w:val="0"/>
        </w:rPr>
        <w:lastRenderedPageBreak/>
        <w:t xml:space="preserve">• </w:t>
      </w:r>
      <w:r>
        <w:t xml:space="preserve">Neglect </w:t>
      </w:r>
    </w:p>
    <w:p w14:paraId="4C3FB806" w14:textId="77777777" w:rsidR="00521372" w:rsidRDefault="006D24DD">
      <w:pPr>
        <w:ind w:left="1090"/>
      </w:pPr>
      <w:r>
        <w:t xml:space="preserve">For example, failing to act to protect children/young people, failing to seek medical attention or failure to carry out an appropriate risk assessment. </w:t>
      </w:r>
    </w:p>
    <w:p w14:paraId="43838BF5" w14:textId="77777777" w:rsidR="00521372" w:rsidRDefault="006D24DD">
      <w:pPr>
        <w:pStyle w:val="Heading1"/>
        <w:numPr>
          <w:ilvl w:val="0"/>
          <w:numId w:val="0"/>
        </w:numPr>
        <w:spacing w:after="0"/>
        <w:ind w:left="370"/>
      </w:pPr>
      <w:r>
        <w:rPr>
          <w:rFonts w:ascii="Segoe UI Symbol" w:eastAsia="Segoe UI Symbol" w:hAnsi="Segoe UI Symbol" w:cs="Segoe UI Symbol"/>
          <w:b w:val="0"/>
        </w:rPr>
        <w:t xml:space="preserve">• </w:t>
      </w:r>
      <w:r>
        <w:t xml:space="preserve">Spiritual Abuse </w:t>
      </w:r>
    </w:p>
    <w:p w14:paraId="289CFE50" w14:textId="77777777" w:rsidR="00521372" w:rsidRDefault="006D24DD">
      <w:pPr>
        <w:spacing w:after="271"/>
        <w:ind w:left="1090"/>
      </w:pPr>
      <w:r>
        <w:t xml:space="preserve">For example, using undue influence or pressure to control individuals or ensure obedience, follow religious practices that are harmful such as beatings or starvation. </w:t>
      </w:r>
    </w:p>
    <w:p w14:paraId="29D50168" w14:textId="21B49B6F" w:rsidR="00521372" w:rsidRDefault="006D24DD">
      <w:pPr>
        <w:numPr>
          <w:ilvl w:val="0"/>
          <w:numId w:val="14"/>
        </w:numPr>
        <w:spacing w:after="222"/>
        <w:ind w:hanging="720"/>
      </w:pPr>
      <w:r>
        <w:t>If a child makes an allegation about a member of staff, visitor or volunteer</w:t>
      </w:r>
      <w:r w:rsidR="00E138A2">
        <w:t>,</w:t>
      </w:r>
      <w:r>
        <w:t xml:space="preserve"> the </w:t>
      </w:r>
      <w:r w:rsidR="00E138A2">
        <w:rPr>
          <w:b/>
        </w:rPr>
        <w:t xml:space="preserve">DSL </w:t>
      </w:r>
      <w:r>
        <w:t xml:space="preserve">must be informed immediately. The </w:t>
      </w:r>
      <w:r w:rsidR="00E138A2">
        <w:rPr>
          <w:b/>
        </w:rPr>
        <w:t>DSL</w:t>
      </w:r>
      <w:r>
        <w:t xml:space="preserve"> must carry out an urgent initial consideration </w:t>
      </w:r>
      <w:proofErr w:type="gramStart"/>
      <w:r>
        <w:t>in order to</w:t>
      </w:r>
      <w:proofErr w:type="gramEnd"/>
      <w:r>
        <w:t xml:space="preserve"> establish whether there is substance to the allegation.  The </w:t>
      </w:r>
      <w:r w:rsidR="00E138A2">
        <w:rPr>
          <w:b/>
        </w:rPr>
        <w:t>DSL</w:t>
      </w:r>
      <w:r>
        <w:t xml:space="preserve"> should not carry out the investigation him/herself or interview </w:t>
      </w:r>
      <w:r w:rsidR="00872E97">
        <w:t>children</w:t>
      </w:r>
      <w:r>
        <w:t xml:space="preserve">. However, they should ensure that all investigations are completed appropriately.  </w:t>
      </w:r>
    </w:p>
    <w:p w14:paraId="6BA3AB0D" w14:textId="715F12FE" w:rsidR="00521372" w:rsidRDefault="006D24DD">
      <w:pPr>
        <w:numPr>
          <w:ilvl w:val="0"/>
          <w:numId w:val="14"/>
        </w:numPr>
        <w:spacing w:after="211"/>
        <w:ind w:hanging="720"/>
      </w:pPr>
      <w:r>
        <w:t xml:space="preserve">The </w:t>
      </w:r>
      <w:r w:rsidR="00E138A2">
        <w:rPr>
          <w:b/>
        </w:rPr>
        <w:t>DSL</w:t>
      </w:r>
      <w:r>
        <w:t xml:space="preserve"> should exercise and be accountable for their professional judgement on the action to be taken as follows:  </w:t>
      </w:r>
    </w:p>
    <w:p w14:paraId="00E5FB60" w14:textId="533D5970" w:rsidR="00521372" w:rsidRDefault="006D24DD">
      <w:pPr>
        <w:numPr>
          <w:ilvl w:val="1"/>
          <w:numId w:val="14"/>
        </w:numPr>
        <w:ind w:hanging="360"/>
      </w:pPr>
      <w:r>
        <w:t>If the actions of the member of staff, and the consequences of the actions, raise credible child protection concerns</w:t>
      </w:r>
      <w:r w:rsidR="00E138A2">
        <w:t>,</w:t>
      </w:r>
      <w:r>
        <w:t xml:space="preserve"> the </w:t>
      </w:r>
      <w:r w:rsidR="00E138A2">
        <w:rPr>
          <w:b/>
        </w:rPr>
        <w:t>DSL</w:t>
      </w:r>
      <w:r>
        <w:t xml:space="preserve"> will notify Birmingham Children’s Trust Designated Officer (LADO) Team</w:t>
      </w:r>
      <w:r>
        <w:rPr>
          <w:vertAlign w:val="superscript"/>
        </w:rPr>
        <w:footnoteReference w:id="1"/>
      </w:r>
      <w:r>
        <w:t xml:space="preserve"> (Tel: 0121 675 1669).  </w:t>
      </w:r>
    </w:p>
    <w:p w14:paraId="11E949D9" w14:textId="6DFFDC4F" w:rsidR="00521372" w:rsidRDefault="006D24DD">
      <w:pPr>
        <w:numPr>
          <w:ilvl w:val="1"/>
          <w:numId w:val="14"/>
        </w:numPr>
        <w:ind w:hanging="360"/>
      </w:pPr>
      <w:r>
        <w:t xml:space="preserve">If the actions of the member of staff, and the consequences of the actions, do not raise credible child protection concerns, but do raise other issues in relation to the conduct of the member of staff or the </w:t>
      </w:r>
      <w:r w:rsidR="00E138A2">
        <w:t>child</w:t>
      </w:r>
      <w:r>
        <w:t xml:space="preserve">. These should be addressed through </w:t>
      </w:r>
      <w:r w:rsidR="004544C5">
        <w:t>this</w:t>
      </w:r>
      <w:r w:rsidR="00867CBC">
        <w:t xml:space="preserve"> setting</w:t>
      </w:r>
      <w:r>
        <w:t xml:space="preserve">’s own internal procedures. </w:t>
      </w:r>
    </w:p>
    <w:p w14:paraId="3DC2D79C" w14:textId="239121C5" w:rsidR="00521372" w:rsidRDefault="006D24DD">
      <w:pPr>
        <w:numPr>
          <w:ilvl w:val="1"/>
          <w:numId w:val="14"/>
        </w:numPr>
        <w:spacing w:after="221"/>
        <w:ind w:hanging="360"/>
      </w:pPr>
      <w:r>
        <w:t xml:space="preserve">If the </w:t>
      </w:r>
      <w:r w:rsidR="00E138A2">
        <w:rPr>
          <w:b/>
        </w:rPr>
        <w:t>DSL</w:t>
      </w:r>
      <w:r>
        <w:t xml:space="preserve"> decides that the allegation is without foundation and no further formal action is necessary, all those involved should be informed of this conclusion, and the reasons for the decision should be recorded on </w:t>
      </w:r>
      <w:proofErr w:type="spellStart"/>
      <w:r w:rsidR="00185F4F">
        <w:t>Impero</w:t>
      </w:r>
      <w:proofErr w:type="spellEnd"/>
      <w:r>
        <w:t xml:space="preserve">. </w:t>
      </w:r>
      <w:r w:rsidRPr="00CC1DC8">
        <w:rPr>
          <w:u w:val="single" w:color="000000"/>
        </w:rPr>
        <w:t>The allegation</w:t>
      </w:r>
      <w:r w:rsidRPr="00CC1DC8">
        <w:t xml:space="preserve"> </w:t>
      </w:r>
      <w:r w:rsidRPr="00CC1DC8">
        <w:rPr>
          <w:u w:val="single" w:color="000000"/>
        </w:rPr>
        <w:t>should be removed from personnel records.</w:t>
      </w:r>
      <w:r>
        <w:t xml:space="preserve"> </w:t>
      </w:r>
    </w:p>
    <w:p w14:paraId="76D64F7A" w14:textId="100B6782" w:rsidR="00521372" w:rsidRDefault="006D24DD">
      <w:pPr>
        <w:numPr>
          <w:ilvl w:val="0"/>
          <w:numId w:val="14"/>
        </w:numPr>
        <w:spacing w:after="222"/>
        <w:ind w:hanging="720"/>
      </w:pPr>
      <w:r w:rsidRPr="00E138A2">
        <w:t xml:space="preserve">Where an allegation has been made against the </w:t>
      </w:r>
      <w:r w:rsidR="00E138A2" w:rsidRPr="00E138A2">
        <w:rPr>
          <w:b/>
        </w:rPr>
        <w:t>DSL</w:t>
      </w:r>
      <w:r w:rsidRPr="00E138A2">
        <w:rPr>
          <w:b/>
        </w:rPr>
        <w:t xml:space="preserve"> </w:t>
      </w:r>
      <w:r w:rsidRPr="00E138A2">
        <w:t xml:space="preserve">then the </w:t>
      </w:r>
      <w:r w:rsidR="00E138A2" w:rsidRPr="00E138A2">
        <w:t xml:space="preserve">Deputy Designated Safeguarding Lead </w:t>
      </w:r>
      <w:r w:rsidRPr="00E138A2">
        <w:t>takes on the role of liaising with the LADO Team in determining the appropriate way forward.</w:t>
      </w:r>
      <w:r>
        <w:t xml:space="preserve">  For details of this specific procedure see the Section on </w:t>
      </w:r>
      <w:r>
        <w:rPr>
          <w:b/>
          <w:u w:val="single" w:color="000000"/>
        </w:rPr>
        <w:t>Allegations</w:t>
      </w:r>
      <w:r>
        <w:rPr>
          <w:b/>
        </w:rPr>
        <w:t xml:space="preserve"> </w:t>
      </w:r>
      <w:r>
        <w:rPr>
          <w:b/>
          <w:u w:val="single" w:color="000000"/>
        </w:rPr>
        <w:t>against Staff and Volunteers</w:t>
      </w:r>
      <w:r>
        <w:t xml:space="preserve"> in the West Midlands Child protection procedures.  </w:t>
      </w:r>
    </w:p>
    <w:p w14:paraId="16B3EEB6" w14:textId="0759A772" w:rsidR="00521372" w:rsidRDefault="006D24DD">
      <w:pPr>
        <w:numPr>
          <w:ilvl w:val="0"/>
          <w:numId w:val="14"/>
        </w:numPr>
        <w:ind w:hanging="720"/>
      </w:pPr>
      <w:r>
        <w:t xml:space="preserve">Where the allegation is against the </w:t>
      </w:r>
      <w:r w:rsidR="00185F4F">
        <w:t>DSL</w:t>
      </w:r>
      <w:r>
        <w:t xml:space="preserve">, the referral should be made to the LADO Team directly. </w:t>
      </w:r>
    </w:p>
    <w:p w14:paraId="04A173BB" w14:textId="77777777" w:rsidR="00E138A2" w:rsidRDefault="00E138A2" w:rsidP="00E138A2"/>
    <w:p w14:paraId="0FD98B78" w14:textId="77777777" w:rsidR="00521372" w:rsidRDefault="006D24DD">
      <w:pPr>
        <w:pStyle w:val="Heading1"/>
        <w:numPr>
          <w:ilvl w:val="0"/>
          <w:numId w:val="0"/>
        </w:numPr>
        <w:ind w:left="-5"/>
      </w:pPr>
      <w:r>
        <w:t xml:space="preserve">Appendix 4 Indicators of vulnerability to radicalisation </w:t>
      </w:r>
    </w:p>
    <w:p w14:paraId="27C83BC8" w14:textId="77777777" w:rsidR="00521372" w:rsidRDefault="006D24DD">
      <w:pPr>
        <w:numPr>
          <w:ilvl w:val="0"/>
          <w:numId w:val="15"/>
        </w:numPr>
        <w:ind w:hanging="360"/>
      </w:pPr>
      <w:r>
        <w:t xml:space="preserve">Radicalisation is defined in </w:t>
      </w:r>
      <w:proofErr w:type="spellStart"/>
      <w:r>
        <w:t>KCSiE</w:t>
      </w:r>
      <w:proofErr w:type="spellEnd"/>
      <w:r>
        <w:t xml:space="preserve"> 2020 as: </w:t>
      </w:r>
    </w:p>
    <w:p w14:paraId="47AA428B" w14:textId="77777777" w:rsidR="00521372" w:rsidRDefault="006D24DD">
      <w:pPr>
        <w:spacing w:after="222"/>
        <w:ind w:left="1450"/>
      </w:pPr>
      <w:r>
        <w:t xml:space="preserve">The process by which a person comes to support terrorism and extremist ideologies associated with terrorist groups. </w:t>
      </w:r>
    </w:p>
    <w:p w14:paraId="69C7B4FF" w14:textId="71AA291D" w:rsidR="00521372" w:rsidRDefault="006D24DD">
      <w:pPr>
        <w:numPr>
          <w:ilvl w:val="0"/>
          <w:numId w:val="15"/>
        </w:numPr>
        <w:ind w:hanging="360"/>
      </w:pPr>
      <w:r>
        <w:t xml:space="preserve">Extremism is defined by the </w:t>
      </w:r>
      <w:r w:rsidR="00185F4F">
        <w:t>G</w:t>
      </w:r>
      <w:r>
        <w:t xml:space="preserve">overnment in the Prevent Strategy as:  </w:t>
      </w:r>
    </w:p>
    <w:p w14:paraId="2D77870F" w14:textId="775E6976" w:rsidR="00521372" w:rsidRDefault="006D24DD">
      <w:pPr>
        <w:spacing w:after="222"/>
        <w:ind w:left="1450"/>
      </w:pPr>
      <w:r>
        <w:t xml:space="preserve">Vocal or active opposition to fundamental British values, including democracy, the rule of law, individual liberty and mutual respect and tolerance of different faiths and beliefs. We also include in our definition of extremism calls for the death of members of our armed forces, whether in this country or overseas.   </w:t>
      </w:r>
    </w:p>
    <w:p w14:paraId="7C00C472" w14:textId="447D334A" w:rsidR="00185F4F" w:rsidRDefault="00185F4F">
      <w:pPr>
        <w:spacing w:after="222"/>
        <w:ind w:left="1450"/>
      </w:pPr>
    </w:p>
    <w:p w14:paraId="12256AB0" w14:textId="407A9C62" w:rsidR="00185F4F" w:rsidRDefault="00185F4F">
      <w:pPr>
        <w:spacing w:after="222"/>
        <w:ind w:left="1450"/>
      </w:pPr>
    </w:p>
    <w:p w14:paraId="3ACE2927" w14:textId="77777777" w:rsidR="00185F4F" w:rsidRDefault="00185F4F">
      <w:pPr>
        <w:spacing w:after="222"/>
        <w:ind w:left="1450"/>
      </w:pPr>
    </w:p>
    <w:p w14:paraId="5D851DEB" w14:textId="77777777" w:rsidR="00521372" w:rsidRDefault="006D24DD">
      <w:pPr>
        <w:numPr>
          <w:ilvl w:val="0"/>
          <w:numId w:val="15"/>
        </w:numPr>
        <w:ind w:hanging="360"/>
      </w:pPr>
      <w:r>
        <w:t xml:space="preserve">Extremism is defined by the Crown Prosecution Service as: </w:t>
      </w:r>
    </w:p>
    <w:p w14:paraId="56D9A78C" w14:textId="77777777" w:rsidR="00521372" w:rsidRDefault="006D24DD">
      <w:pPr>
        <w:spacing w:after="211"/>
        <w:ind w:left="1450"/>
      </w:pPr>
      <w:r>
        <w:lastRenderedPageBreak/>
        <w:t xml:space="preserve">The demonstration of unacceptable behaviour by using any means or medium to express views which: </w:t>
      </w:r>
    </w:p>
    <w:p w14:paraId="76FD8444" w14:textId="77777777" w:rsidR="00521372" w:rsidRDefault="006D24DD">
      <w:pPr>
        <w:numPr>
          <w:ilvl w:val="2"/>
          <w:numId w:val="16"/>
        </w:numPr>
        <w:ind w:hanging="360"/>
      </w:pPr>
      <w:r>
        <w:t xml:space="preserve">Encourage, justify or glorify terrorist violence in furtherance of particular </w:t>
      </w:r>
      <w:proofErr w:type="gramStart"/>
      <w:r>
        <w:t>beliefs;</w:t>
      </w:r>
      <w:proofErr w:type="gramEnd"/>
      <w:r>
        <w:t xml:space="preserve"> </w:t>
      </w:r>
    </w:p>
    <w:p w14:paraId="76C81FCF" w14:textId="77777777" w:rsidR="00521372" w:rsidRDefault="006D24DD">
      <w:pPr>
        <w:numPr>
          <w:ilvl w:val="2"/>
          <w:numId w:val="16"/>
        </w:numPr>
        <w:ind w:hanging="360"/>
      </w:pPr>
      <w:r>
        <w:t xml:space="preserve">Seek to provoke others to terrorist </w:t>
      </w:r>
      <w:proofErr w:type="gramStart"/>
      <w:r>
        <w:t>acts;</w:t>
      </w:r>
      <w:proofErr w:type="gramEnd"/>
      <w:r>
        <w:t xml:space="preserve"> </w:t>
      </w:r>
    </w:p>
    <w:p w14:paraId="767932D2" w14:textId="77777777" w:rsidR="00521372" w:rsidRDefault="006D24DD">
      <w:pPr>
        <w:numPr>
          <w:ilvl w:val="2"/>
          <w:numId w:val="16"/>
        </w:numPr>
        <w:ind w:hanging="360"/>
      </w:pPr>
      <w:r>
        <w:t xml:space="preserve">Encourage other serious criminal activity or seek to provoke others to serious criminal acts; or </w:t>
      </w:r>
    </w:p>
    <w:p w14:paraId="229F8E6A" w14:textId="77777777" w:rsidR="00521372" w:rsidRDefault="006D24DD">
      <w:pPr>
        <w:numPr>
          <w:ilvl w:val="2"/>
          <w:numId w:val="16"/>
        </w:numPr>
        <w:spacing w:after="192"/>
        <w:ind w:hanging="360"/>
      </w:pPr>
      <w:r>
        <w:t xml:space="preserve">Foster hatred which might lead to inter-community violence in the UK. </w:t>
      </w:r>
    </w:p>
    <w:p w14:paraId="5E27302E" w14:textId="2E641987" w:rsidR="00521372" w:rsidRDefault="006D24DD">
      <w:pPr>
        <w:numPr>
          <w:ilvl w:val="0"/>
          <w:numId w:val="15"/>
        </w:numPr>
        <w:spacing w:after="222"/>
        <w:ind w:hanging="360"/>
      </w:pPr>
      <w:proofErr w:type="spellStart"/>
      <w:r>
        <w:t>KCSiE</w:t>
      </w:r>
      <w:proofErr w:type="spellEnd"/>
      <w:r>
        <w:t xml:space="preserve"> 2020 describes terrorism as an action that endangers or causes serious violence to a person/people; causes serious damage to property; or seriously interferes or disrupts an electronic system. The use or threat must be designed to influence the </w:t>
      </w:r>
      <w:r w:rsidR="00185F4F">
        <w:t>G</w:t>
      </w:r>
      <w:r>
        <w:t xml:space="preserve">overnment or to intimidate the public and is made for the purpose of advancing a political, religious or ideological cause.  </w:t>
      </w:r>
    </w:p>
    <w:p w14:paraId="20702CFB" w14:textId="77777777" w:rsidR="00521372" w:rsidRDefault="006D24DD">
      <w:pPr>
        <w:spacing w:after="222"/>
        <w:ind w:left="715"/>
      </w:pPr>
      <w:r>
        <w:t xml:space="preserve">There is no such thing as a “typical extremist”. Those who become involved in extremist actions come from a range of backgrounds and experiences, and most individuals, even those who hold radical views, do not become involved in violent extremist activity. </w:t>
      </w:r>
    </w:p>
    <w:p w14:paraId="0A7A4B9D" w14:textId="1F6214EE" w:rsidR="00521372" w:rsidRDefault="00185F4F">
      <w:pPr>
        <w:numPr>
          <w:ilvl w:val="0"/>
          <w:numId w:val="15"/>
        </w:numPr>
        <w:spacing w:after="222"/>
        <w:ind w:hanging="360"/>
      </w:pPr>
      <w:r>
        <w:t>Children</w:t>
      </w:r>
      <w:r w:rsidR="006D24DD">
        <w:t xml:space="preserve"> may become susceptible to radicalisation through a range of social, personal and environmental factors - it is known that violent extremists exploit vulnerabilities in individuals to drive a wedge between them and their families and communities. It is vital that </w:t>
      </w:r>
      <w:r>
        <w:t>all</w:t>
      </w:r>
      <w:r w:rsidR="006D24DD">
        <w:t xml:space="preserve"> </w:t>
      </w:r>
      <w:r>
        <w:t>S</w:t>
      </w:r>
      <w:r w:rsidR="006D24DD">
        <w:t xml:space="preserve">taff </w:t>
      </w:r>
      <w:proofErr w:type="gramStart"/>
      <w:r w:rsidR="006D24DD">
        <w:t>are able to</w:t>
      </w:r>
      <w:proofErr w:type="gramEnd"/>
      <w:r w:rsidR="006D24DD">
        <w:t xml:space="preserve"> recognise those vulnerabilities.   </w:t>
      </w:r>
    </w:p>
    <w:p w14:paraId="10B382E1" w14:textId="77777777" w:rsidR="00521372" w:rsidRDefault="006D24DD">
      <w:pPr>
        <w:numPr>
          <w:ilvl w:val="0"/>
          <w:numId w:val="15"/>
        </w:numPr>
        <w:spacing w:after="261"/>
        <w:ind w:hanging="360"/>
      </w:pPr>
      <w:r>
        <w:t xml:space="preserve">Indicators of vulnerability include: </w:t>
      </w:r>
    </w:p>
    <w:p w14:paraId="51B0B818" w14:textId="4807B448" w:rsidR="00521372" w:rsidRDefault="006D24DD">
      <w:pPr>
        <w:numPr>
          <w:ilvl w:val="1"/>
          <w:numId w:val="15"/>
        </w:numPr>
        <w:ind w:hanging="360"/>
      </w:pPr>
      <w:r>
        <w:rPr>
          <w:b/>
          <w:sz w:val="24"/>
        </w:rPr>
        <w:t>Identity crisis -</w:t>
      </w:r>
      <w:r>
        <w:rPr>
          <w:sz w:val="24"/>
        </w:rPr>
        <w:t xml:space="preserve"> </w:t>
      </w:r>
      <w:r>
        <w:t xml:space="preserve">the </w:t>
      </w:r>
      <w:r w:rsidR="00185F4F">
        <w:t>child</w:t>
      </w:r>
      <w:r>
        <w:t xml:space="preserve"> is distanced from their cultural/religious heritage and experiences discomfort about their place in society </w:t>
      </w:r>
    </w:p>
    <w:p w14:paraId="03936011" w14:textId="73103192" w:rsidR="00521372" w:rsidRDefault="006D24DD">
      <w:pPr>
        <w:numPr>
          <w:ilvl w:val="1"/>
          <w:numId w:val="15"/>
        </w:numPr>
        <w:ind w:hanging="360"/>
      </w:pPr>
      <w:r>
        <w:rPr>
          <w:b/>
          <w:sz w:val="24"/>
        </w:rPr>
        <w:t>Personal crisis -</w:t>
      </w:r>
      <w:r>
        <w:t xml:space="preserve"> the </w:t>
      </w:r>
      <w:r w:rsidR="00185F4F">
        <w:t>child</w:t>
      </w:r>
      <w:r>
        <w:t xml:space="preserve"> may be experiencing family tensions; a sense of isolation; and low self-esteem; they may have dissociated from their existing friendship group and become involved with a new and different group of friends; they may be searching for answers to questions about identity, faith and belonging </w:t>
      </w:r>
    </w:p>
    <w:p w14:paraId="47D91C81" w14:textId="2982030F" w:rsidR="00521372" w:rsidRDefault="006D24DD">
      <w:pPr>
        <w:numPr>
          <w:ilvl w:val="1"/>
          <w:numId w:val="15"/>
        </w:numPr>
        <w:ind w:hanging="360"/>
      </w:pPr>
      <w:r>
        <w:rPr>
          <w:b/>
          <w:sz w:val="24"/>
        </w:rPr>
        <w:t>Personal circumstances -</w:t>
      </w:r>
      <w:r>
        <w:t xml:space="preserve"> migration; local community tensions; and events affecting the </w:t>
      </w:r>
      <w:r w:rsidR="00185F4F">
        <w:t>child’s</w:t>
      </w:r>
      <w:r>
        <w:t xml:space="preserve"> country or region of origin may contribute to a sense of grievance that is triggered by personal experience of racism or discrimination or aspects of Government policy </w:t>
      </w:r>
    </w:p>
    <w:p w14:paraId="6F2760C5" w14:textId="1A2678EA" w:rsidR="00521372" w:rsidRDefault="006D24DD">
      <w:pPr>
        <w:numPr>
          <w:ilvl w:val="1"/>
          <w:numId w:val="15"/>
        </w:numPr>
        <w:ind w:hanging="360"/>
      </w:pPr>
      <w:r>
        <w:rPr>
          <w:b/>
          <w:sz w:val="24"/>
        </w:rPr>
        <w:t>Unmet aspirations -</w:t>
      </w:r>
      <w:r>
        <w:t xml:space="preserve"> the </w:t>
      </w:r>
      <w:r w:rsidR="00185F4F">
        <w:t>child</w:t>
      </w:r>
      <w:r>
        <w:t xml:space="preserve"> may have perceptions of injustice; a feeling of failure; rejection of civic life </w:t>
      </w:r>
    </w:p>
    <w:p w14:paraId="54B85296" w14:textId="77777777" w:rsidR="00521372" w:rsidRDefault="006D24DD">
      <w:pPr>
        <w:numPr>
          <w:ilvl w:val="1"/>
          <w:numId w:val="15"/>
        </w:numPr>
        <w:ind w:hanging="360"/>
      </w:pPr>
      <w:r>
        <w:rPr>
          <w:b/>
          <w:sz w:val="24"/>
        </w:rPr>
        <w:t>Experiences of criminality -</w:t>
      </w:r>
      <w:r>
        <w:t xml:space="preserve"> which may include involvement with criminal groups, imprisonment, and poor resettlement/reintegration </w:t>
      </w:r>
    </w:p>
    <w:p w14:paraId="3E45296C" w14:textId="7B715DAC" w:rsidR="00521372" w:rsidRDefault="006D24DD">
      <w:pPr>
        <w:numPr>
          <w:ilvl w:val="1"/>
          <w:numId w:val="15"/>
        </w:numPr>
        <w:ind w:hanging="360"/>
      </w:pPr>
      <w:r>
        <w:rPr>
          <w:b/>
          <w:sz w:val="24"/>
        </w:rPr>
        <w:t>Special educational need -</w:t>
      </w:r>
      <w:r>
        <w:t xml:space="preserve"> </w:t>
      </w:r>
      <w:r w:rsidR="00185F4F">
        <w:t>children</w:t>
      </w:r>
      <w:r>
        <w:t xml:space="preserve"> may experience difficulties with social interaction, empathy with others, understanding the consequences of their actions and awareness of the motivations of others. </w:t>
      </w:r>
    </w:p>
    <w:p w14:paraId="4723977B" w14:textId="77777777" w:rsidR="00185F4F" w:rsidRDefault="00185F4F" w:rsidP="00185F4F">
      <w:pPr>
        <w:ind w:left="1065" w:firstLine="0"/>
      </w:pPr>
    </w:p>
    <w:p w14:paraId="7E52E168" w14:textId="3B77173C" w:rsidR="00521372" w:rsidRDefault="006D24DD">
      <w:pPr>
        <w:numPr>
          <w:ilvl w:val="0"/>
          <w:numId w:val="15"/>
        </w:numPr>
        <w:ind w:hanging="360"/>
      </w:pPr>
      <w:r>
        <w:t xml:space="preserve">This list is not exhaustive, nor does it mean that all children/young people experiencing the above are at risk of radicalisation for the purposes of violent extremism. </w:t>
      </w:r>
    </w:p>
    <w:p w14:paraId="62C3328F" w14:textId="75778903" w:rsidR="00185F4F" w:rsidRDefault="00185F4F" w:rsidP="00185F4F"/>
    <w:p w14:paraId="05D03BF8" w14:textId="20994095" w:rsidR="00185F4F" w:rsidRDefault="00185F4F" w:rsidP="00185F4F"/>
    <w:p w14:paraId="324F6367" w14:textId="2AA54701" w:rsidR="00185F4F" w:rsidRDefault="00185F4F" w:rsidP="00185F4F"/>
    <w:p w14:paraId="21A1AA03" w14:textId="5203F4DA" w:rsidR="00185F4F" w:rsidRDefault="00185F4F" w:rsidP="00185F4F"/>
    <w:p w14:paraId="7CD53F23" w14:textId="1BE409CB" w:rsidR="00185F4F" w:rsidRDefault="00185F4F" w:rsidP="00185F4F"/>
    <w:p w14:paraId="16586FC3" w14:textId="59C45C76" w:rsidR="00185F4F" w:rsidRDefault="00185F4F" w:rsidP="00185F4F"/>
    <w:p w14:paraId="5D1C05CA" w14:textId="77777777" w:rsidR="00185F4F" w:rsidRDefault="00185F4F" w:rsidP="00185F4F"/>
    <w:p w14:paraId="4C9E566E" w14:textId="77777777" w:rsidR="00521372" w:rsidRDefault="006D24DD">
      <w:pPr>
        <w:numPr>
          <w:ilvl w:val="0"/>
          <w:numId w:val="15"/>
        </w:numPr>
        <w:spacing w:after="214"/>
        <w:ind w:hanging="360"/>
      </w:pPr>
      <w:r>
        <w:t xml:space="preserve">More critical risk factors could include: </w:t>
      </w:r>
    </w:p>
    <w:p w14:paraId="71669958" w14:textId="77777777" w:rsidR="00521372" w:rsidRDefault="006D24DD">
      <w:pPr>
        <w:numPr>
          <w:ilvl w:val="0"/>
          <w:numId w:val="17"/>
        </w:numPr>
        <w:ind w:hanging="360"/>
      </w:pPr>
      <w:r>
        <w:t xml:space="preserve">Being in contact with extremist recruiters </w:t>
      </w:r>
    </w:p>
    <w:p w14:paraId="0815A794" w14:textId="77777777" w:rsidR="00521372" w:rsidRDefault="006D24DD">
      <w:pPr>
        <w:numPr>
          <w:ilvl w:val="0"/>
          <w:numId w:val="17"/>
        </w:numPr>
        <w:ind w:hanging="360"/>
      </w:pPr>
      <w:r>
        <w:t xml:space="preserve">Family members convicted of a terrorism act or subject to a Channel intervention </w:t>
      </w:r>
    </w:p>
    <w:p w14:paraId="41CA8DBD" w14:textId="77777777" w:rsidR="00521372" w:rsidRDefault="006D24DD">
      <w:pPr>
        <w:numPr>
          <w:ilvl w:val="0"/>
          <w:numId w:val="17"/>
        </w:numPr>
        <w:ind w:hanging="360"/>
      </w:pPr>
      <w:r>
        <w:lastRenderedPageBreak/>
        <w:t xml:space="preserve">Accessing violent extremist websites, especially those with a social networking element </w:t>
      </w:r>
    </w:p>
    <w:p w14:paraId="12AC759D" w14:textId="77777777" w:rsidR="00521372" w:rsidRDefault="006D24DD">
      <w:pPr>
        <w:numPr>
          <w:ilvl w:val="0"/>
          <w:numId w:val="17"/>
        </w:numPr>
        <w:ind w:hanging="360"/>
      </w:pPr>
      <w:r>
        <w:t xml:space="preserve">Possessing or accessing violent extremist literature </w:t>
      </w:r>
    </w:p>
    <w:p w14:paraId="7D28B55D" w14:textId="77777777" w:rsidR="00521372" w:rsidRDefault="006D24DD">
      <w:pPr>
        <w:numPr>
          <w:ilvl w:val="0"/>
          <w:numId w:val="17"/>
        </w:numPr>
        <w:ind w:hanging="360"/>
      </w:pPr>
      <w:r>
        <w:t xml:space="preserve">Using extremist narratives and a global ideology to explain personal disadvantage </w:t>
      </w:r>
    </w:p>
    <w:p w14:paraId="1DC2ACDE" w14:textId="77777777" w:rsidR="00521372" w:rsidRDefault="006D24DD">
      <w:pPr>
        <w:numPr>
          <w:ilvl w:val="0"/>
          <w:numId w:val="17"/>
        </w:numPr>
        <w:ind w:hanging="360"/>
      </w:pPr>
      <w:r>
        <w:t xml:space="preserve">Justifying the use of violence to solve societal issues </w:t>
      </w:r>
    </w:p>
    <w:p w14:paraId="506E92B2" w14:textId="77777777" w:rsidR="00521372" w:rsidRDefault="006D24DD">
      <w:pPr>
        <w:numPr>
          <w:ilvl w:val="0"/>
          <w:numId w:val="17"/>
        </w:numPr>
        <w:ind w:hanging="360"/>
      </w:pPr>
      <w:r>
        <w:t xml:space="preserve">Joining or seeking to join extremist organisations </w:t>
      </w:r>
    </w:p>
    <w:p w14:paraId="3CFE8C88" w14:textId="77777777" w:rsidR="00521372" w:rsidRDefault="006D24DD">
      <w:pPr>
        <w:numPr>
          <w:ilvl w:val="0"/>
          <w:numId w:val="17"/>
        </w:numPr>
        <w:ind w:hanging="360"/>
      </w:pPr>
      <w:r>
        <w:t xml:space="preserve">Significant changes to appearance and/or behaviour; and </w:t>
      </w:r>
    </w:p>
    <w:p w14:paraId="0C621D65" w14:textId="77777777" w:rsidR="00521372" w:rsidRDefault="006D24DD">
      <w:pPr>
        <w:numPr>
          <w:ilvl w:val="0"/>
          <w:numId w:val="17"/>
        </w:numPr>
        <w:ind w:hanging="360"/>
      </w:pPr>
      <w:r>
        <w:t xml:space="preserve">Experiencing a high level of social isolation resulting in issues of identity crisis and/or personal crisis. </w:t>
      </w:r>
      <w:r>
        <w:br w:type="page"/>
      </w:r>
    </w:p>
    <w:p w14:paraId="2B0E52F5" w14:textId="77777777" w:rsidR="00521372" w:rsidRDefault="006D24DD">
      <w:pPr>
        <w:pStyle w:val="Heading1"/>
        <w:numPr>
          <w:ilvl w:val="0"/>
          <w:numId w:val="0"/>
        </w:numPr>
        <w:ind w:left="-5"/>
      </w:pPr>
      <w:r>
        <w:lastRenderedPageBreak/>
        <w:t xml:space="preserve">Appendix 5 Preventing violent extremism </w:t>
      </w:r>
      <w:proofErr w:type="gramStart"/>
      <w:r>
        <w:t>-  Roles</w:t>
      </w:r>
      <w:proofErr w:type="gramEnd"/>
      <w:r>
        <w:t xml:space="preserve"> and responsibilities of the Single Point of Contact (SPOC) </w:t>
      </w:r>
    </w:p>
    <w:p w14:paraId="5F913B5F" w14:textId="6CDB4D23" w:rsidR="00521372" w:rsidRDefault="006D24DD">
      <w:pPr>
        <w:spacing w:after="207"/>
        <w:ind w:left="370"/>
      </w:pPr>
      <w:r>
        <w:t>The SPOC for</w:t>
      </w:r>
      <w:r w:rsidR="00185F4F">
        <w:rPr>
          <w:b/>
        </w:rPr>
        <w:t xml:space="preserve"> Dainty Little Hands Ltd. </w:t>
      </w:r>
      <w:r w:rsidR="00185F4F">
        <w:rPr>
          <w:bCs/>
        </w:rPr>
        <w:t>is Jayne Dainty</w:t>
      </w:r>
      <w:r>
        <w:t xml:space="preserve">, who is responsible for: </w:t>
      </w:r>
    </w:p>
    <w:p w14:paraId="619F9875" w14:textId="1AC0668F" w:rsidR="00521372" w:rsidRDefault="006D24DD">
      <w:pPr>
        <w:numPr>
          <w:ilvl w:val="0"/>
          <w:numId w:val="18"/>
        </w:numPr>
        <w:spacing w:after="209"/>
        <w:ind w:hanging="360"/>
      </w:pPr>
      <w:r>
        <w:t xml:space="preserve">Ensuring that staff of </w:t>
      </w:r>
      <w:r w:rsidR="004544C5">
        <w:t>this</w:t>
      </w:r>
      <w:r w:rsidR="00867CBC">
        <w:t xml:space="preserve"> setting</w:t>
      </w:r>
      <w:r>
        <w:t xml:space="preserve"> are aware that you are the SPOC in relation to protecting </w:t>
      </w:r>
      <w:r w:rsidR="00185F4F">
        <w:t>children</w:t>
      </w:r>
      <w:r>
        <w:t xml:space="preserve"> from radicalisation and involvement in </w:t>
      </w:r>
      <w:proofErr w:type="gramStart"/>
      <w:r>
        <w:t>terrorism;</w:t>
      </w:r>
      <w:proofErr w:type="gramEnd"/>
      <w:r>
        <w:t xml:space="preserve"> </w:t>
      </w:r>
    </w:p>
    <w:p w14:paraId="42A89E64" w14:textId="4D86B18B" w:rsidR="00521372" w:rsidRDefault="006D24DD">
      <w:pPr>
        <w:numPr>
          <w:ilvl w:val="0"/>
          <w:numId w:val="18"/>
        </w:numPr>
        <w:spacing w:after="217"/>
        <w:ind w:hanging="360"/>
      </w:pPr>
      <w:r>
        <w:t xml:space="preserve">Maintaining and applying a good understanding of the relevant guidance in relation to preventing </w:t>
      </w:r>
      <w:r w:rsidR="00185F4F">
        <w:t>children</w:t>
      </w:r>
      <w:r>
        <w:t xml:space="preserve"> from becoming involved in terrorism, and protecting them from radicalisation by those who support terrorism or forms of extremism which </w:t>
      </w:r>
      <w:proofErr w:type="gramStart"/>
      <w:r>
        <w:t>lead</w:t>
      </w:r>
      <w:proofErr w:type="gramEnd"/>
      <w:r>
        <w:t xml:space="preserve"> to terrorism; </w:t>
      </w:r>
    </w:p>
    <w:p w14:paraId="59D12CA8" w14:textId="6F93A94F" w:rsidR="00521372" w:rsidRDefault="006D24DD">
      <w:pPr>
        <w:numPr>
          <w:ilvl w:val="0"/>
          <w:numId w:val="18"/>
        </w:numPr>
        <w:spacing w:after="210"/>
        <w:ind w:hanging="360"/>
      </w:pPr>
      <w:r>
        <w:t xml:space="preserve">Raising awareness about the role and responsibilities of </w:t>
      </w:r>
      <w:r w:rsidR="00185F4F">
        <w:rPr>
          <w:b/>
        </w:rPr>
        <w:t xml:space="preserve">Dainty Little Hands Ltd. </w:t>
      </w:r>
      <w:r>
        <w:t xml:space="preserve">in relation to protecting </w:t>
      </w:r>
      <w:r w:rsidR="00185F4F">
        <w:t>children</w:t>
      </w:r>
      <w:r>
        <w:t xml:space="preserve"> from radicalisation and involvement in </w:t>
      </w:r>
      <w:proofErr w:type="gramStart"/>
      <w:r>
        <w:t>terrorism;</w:t>
      </w:r>
      <w:proofErr w:type="gramEnd"/>
      <w:r>
        <w:t xml:space="preserve"> </w:t>
      </w:r>
    </w:p>
    <w:p w14:paraId="64ADEA44" w14:textId="697C5CC8" w:rsidR="00521372" w:rsidRDefault="006D24DD">
      <w:pPr>
        <w:numPr>
          <w:ilvl w:val="0"/>
          <w:numId w:val="18"/>
        </w:numPr>
        <w:spacing w:after="209"/>
        <w:ind w:hanging="360"/>
      </w:pPr>
      <w:r>
        <w:t xml:space="preserve">Raising awareness within </w:t>
      </w:r>
      <w:r w:rsidR="00185F4F">
        <w:t>Club</w:t>
      </w:r>
      <w:r>
        <w:t xml:space="preserve"> about the safeguarding processes relating to protecting </w:t>
      </w:r>
      <w:r w:rsidR="00185F4F">
        <w:t>children</w:t>
      </w:r>
      <w:r>
        <w:t xml:space="preserve"> from radicalisation and involvement in </w:t>
      </w:r>
      <w:proofErr w:type="gramStart"/>
      <w:r>
        <w:t>terrorism;</w:t>
      </w:r>
      <w:proofErr w:type="gramEnd"/>
      <w:r>
        <w:t xml:space="preserve"> </w:t>
      </w:r>
    </w:p>
    <w:p w14:paraId="7F012677" w14:textId="1EFC0748" w:rsidR="00521372" w:rsidRDefault="006D24DD">
      <w:pPr>
        <w:numPr>
          <w:ilvl w:val="0"/>
          <w:numId w:val="18"/>
        </w:numPr>
        <w:spacing w:after="209"/>
        <w:ind w:hanging="360"/>
      </w:pPr>
      <w:r>
        <w:t xml:space="preserve">Acting as the first point of contact for case discussions relating to </w:t>
      </w:r>
      <w:r w:rsidR="00185F4F">
        <w:t>children</w:t>
      </w:r>
      <w:r>
        <w:t xml:space="preserve"> who may be at risk of radicalisation or involved in </w:t>
      </w:r>
      <w:proofErr w:type="gramStart"/>
      <w:r>
        <w:t>terrorism;</w:t>
      </w:r>
      <w:proofErr w:type="gramEnd"/>
      <w:r>
        <w:t xml:space="preserve"> </w:t>
      </w:r>
    </w:p>
    <w:p w14:paraId="6A2D956B" w14:textId="4A06CE42" w:rsidR="00521372" w:rsidRDefault="006D24DD">
      <w:pPr>
        <w:numPr>
          <w:ilvl w:val="0"/>
          <w:numId w:val="18"/>
        </w:numPr>
        <w:spacing w:after="231"/>
        <w:ind w:hanging="360"/>
      </w:pPr>
      <w:r>
        <w:t xml:space="preserve">Collating relevant information in relation to referrals of vulnerable </w:t>
      </w:r>
      <w:r w:rsidR="00185F4F">
        <w:t>children</w:t>
      </w:r>
      <w:r>
        <w:t xml:space="preserve"> into the Channel</w:t>
      </w:r>
      <w:r>
        <w:rPr>
          <w:vertAlign w:val="superscript"/>
        </w:rPr>
        <w:footnoteReference w:id="2"/>
      </w:r>
      <w:r>
        <w:t xml:space="preserve"> </w:t>
      </w:r>
      <w:proofErr w:type="gramStart"/>
      <w:r>
        <w:t>process;</w:t>
      </w:r>
      <w:proofErr w:type="gramEnd"/>
      <w:r>
        <w:t xml:space="preserve"> </w:t>
      </w:r>
    </w:p>
    <w:p w14:paraId="71CA232D" w14:textId="77777777" w:rsidR="00521372" w:rsidRDefault="006D24DD">
      <w:pPr>
        <w:numPr>
          <w:ilvl w:val="0"/>
          <w:numId w:val="18"/>
        </w:numPr>
        <w:spacing w:after="181"/>
        <w:ind w:hanging="360"/>
      </w:pPr>
      <w:r>
        <w:t xml:space="preserve">Attending Channel meetings as necessary and carrying out any actions as </w:t>
      </w:r>
      <w:proofErr w:type="gramStart"/>
      <w:r>
        <w:t>agreed;</w:t>
      </w:r>
      <w:proofErr w:type="gramEnd"/>
      <w:r>
        <w:t xml:space="preserve"> </w:t>
      </w:r>
    </w:p>
    <w:p w14:paraId="72B47878" w14:textId="022397A4" w:rsidR="00521372" w:rsidRDefault="006D24DD">
      <w:pPr>
        <w:numPr>
          <w:ilvl w:val="0"/>
          <w:numId w:val="18"/>
        </w:numPr>
        <w:ind w:hanging="360"/>
      </w:pPr>
      <w:r>
        <w:t xml:space="preserve">Reporting progress on actions to the Channel co-ordinator; and sharing any relevant additional information in a timely manner. </w:t>
      </w:r>
    </w:p>
    <w:p w14:paraId="2A7D2401" w14:textId="1DDB0166" w:rsidR="00185F4F" w:rsidRDefault="00185F4F" w:rsidP="00185F4F"/>
    <w:p w14:paraId="75D17806" w14:textId="7FF67370" w:rsidR="00185F4F" w:rsidRDefault="00185F4F" w:rsidP="00185F4F"/>
    <w:p w14:paraId="2CB79A3B" w14:textId="1AA49DBB" w:rsidR="00185F4F" w:rsidRDefault="00185F4F" w:rsidP="00185F4F"/>
    <w:p w14:paraId="3843CFAC" w14:textId="1C82D0EE" w:rsidR="00185F4F" w:rsidRDefault="00185F4F" w:rsidP="00185F4F"/>
    <w:p w14:paraId="6195ECF6" w14:textId="4FB0838A" w:rsidR="00185F4F" w:rsidRDefault="00185F4F" w:rsidP="00185F4F"/>
    <w:p w14:paraId="41B32DBC" w14:textId="11EE4EA8" w:rsidR="00185F4F" w:rsidRDefault="00185F4F" w:rsidP="00185F4F"/>
    <w:p w14:paraId="7E4C2FD6" w14:textId="4BD41668" w:rsidR="00185F4F" w:rsidRDefault="00185F4F" w:rsidP="00185F4F"/>
    <w:p w14:paraId="226C82C1" w14:textId="37E0D9F7" w:rsidR="00185F4F" w:rsidRDefault="00185F4F" w:rsidP="00185F4F"/>
    <w:p w14:paraId="4816A6E1" w14:textId="280CF0E3" w:rsidR="00185F4F" w:rsidRDefault="00185F4F" w:rsidP="00185F4F"/>
    <w:p w14:paraId="13820491" w14:textId="7DF5E8D1" w:rsidR="00185F4F" w:rsidRDefault="00185F4F" w:rsidP="00185F4F"/>
    <w:p w14:paraId="5DF19854" w14:textId="186DB8D7" w:rsidR="00185F4F" w:rsidRDefault="00185F4F" w:rsidP="00185F4F"/>
    <w:p w14:paraId="4458E047" w14:textId="20A0EB45" w:rsidR="00185F4F" w:rsidRDefault="00185F4F" w:rsidP="00185F4F"/>
    <w:p w14:paraId="586E89FC" w14:textId="23B0732C" w:rsidR="00185F4F" w:rsidRDefault="00185F4F" w:rsidP="00185F4F"/>
    <w:p w14:paraId="433F24AB" w14:textId="686E8B1C" w:rsidR="00185F4F" w:rsidRDefault="00185F4F" w:rsidP="00185F4F"/>
    <w:p w14:paraId="73DBACF3" w14:textId="4D86E92D" w:rsidR="00185F4F" w:rsidRDefault="00185F4F" w:rsidP="00185F4F"/>
    <w:p w14:paraId="4BAC49C6" w14:textId="2B971662" w:rsidR="00185F4F" w:rsidRDefault="00185F4F" w:rsidP="00185F4F"/>
    <w:p w14:paraId="5E428531" w14:textId="38FC8F9A" w:rsidR="00185F4F" w:rsidRDefault="00185F4F" w:rsidP="00185F4F"/>
    <w:p w14:paraId="4C1DE8E0" w14:textId="327BC2BA" w:rsidR="00185F4F" w:rsidRDefault="00185F4F" w:rsidP="00185F4F"/>
    <w:p w14:paraId="50EA1BE2" w14:textId="403C7D6D" w:rsidR="00185F4F" w:rsidRDefault="00185F4F" w:rsidP="00185F4F"/>
    <w:p w14:paraId="6BA48DA5" w14:textId="22DAE4FC" w:rsidR="00185F4F" w:rsidRDefault="00185F4F" w:rsidP="00185F4F"/>
    <w:p w14:paraId="428F5CB5" w14:textId="77777777" w:rsidR="00185F4F" w:rsidRDefault="00185F4F" w:rsidP="00185F4F"/>
    <w:p w14:paraId="107E8F01" w14:textId="16419629" w:rsidR="00521372" w:rsidRDefault="006D24DD">
      <w:pPr>
        <w:pStyle w:val="Heading1"/>
        <w:numPr>
          <w:ilvl w:val="0"/>
          <w:numId w:val="0"/>
        </w:numPr>
        <w:ind w:left="-5"/>
      </w:pPr>
      <w:r>
        <w:lastRenderedPageBreak/>
        <w:t>Appendix 6 – COVID-19</w:t>
      </w:r>
      <w:r w:rsidR="00185F4F">
        <w:t xml:space="preserve"> </w:t>
      </w:r>
      <w:r>
        <w:t xml:space="preserve">and safeguarding </w:t>
      </w:r>
    </w:p>
    <w:p w14:paraId="1053BD3E" w14:textId="77777777" w:rsidR="00185F4F" w:rsidRDefault="00185F4F" w:rsidP="00185F4F">
      <w:pPr>
        <w:spacing w:after="263"/>
        <w:ind w:left="0" w:right="80" w:firstLine="0"/>
      </w:pPr>
      <w:r>
        <w:t xml:space="preserve">Settings must have regard to the statutory safeguarding guidance, </w:t>
      </w:r>
      <w:r>
        <w:rPr>
          <w:b/>
          <w:u w:val="single" w:color="000000"/>
        </w:rPr>
        <w:t>keeping children safe in</w:t>
      </w:r>
      <w:r>
        <w:rPr>
          <w:b/>
        </w:rPr>
        <w:t xml:space="preserve"> </w:t>
      </w:r>
      <w:r>
        <w:rPr>
          <w:b/>
          <w:u w:val="single" w:color="000000"/>
        </w:rPr>
        <w:t>education</w:t>
      </w:r>
      <w:r>
        <w:t xml:space="preserve"> and should refer to the </w:t>
      </w:r>
      <w:r>
        <w:rPr>
          <w:b/>
          <w:u w:val="single" w:color="000000"/>
        </w:rPr>
        <w:t>coronavirus (COVID-19): safeguarding in settings</w:t>
      </w:r>
      <w:r>
        <w:rPr>
          <w:u w:val="single" w:color="000000"/>
        </w:rPr>
        <w:t xml:space="preserve">, </w:t>
      </w:r>
      <w:r>
        <w:rPr>
          <w:b/>
          <w:u w:val="single" w:color="000000"/>
        </w:rPr>
        <w:t>colleges</w:t>
      </w:r>
      <w:r>
        <w:rPr>
          <w:b/>
        </w:rPr>
        <w:t xml:space="preserve"> </w:t>
      </w:r>
      <w:r>
        <w:rPr>
          <w:b/>
          <w:u w:val="single" w:color="000000"/>
        </w:rPr>
        <w:t>and other providers guidance</w:t>
      </w:r>
      <w:r>
        <w:t xml:space="preserve"> and update safeguarding procedures in line with DfE updates. </w:t>
      </w:r>
    </w:p>
    <w:p w14:paraId="3AB61A5A" w14:textId="56FA491A" w:rsidR="00B05E49" w:rsidRDefault="00185F4F" w:rsidP="008A4855">
      <w:pPr>
        <w:spacing w:after="263"/>
        <w:ind w:left="110" w:right="79"/>
      </w:pPr>
      <w:r>
        <w:t>Designated safeguarding leads (and deputies) should be provided with more time, especially in the first few weeks of term, to help them provide support to staff and children regarding any new safeguarding and welfare concerns and the handling of referrals to children’s social care and other agencies where these are appropriate, and agencies and services should prepare to work together to actively look for signs of har</w:t>
      </w:r>
      <w:r w:rsidR="0086351E">
        <w:t>m.</w:t>
      </w:r>
    </w:p>
    <w:sectPr w:rsidR="00B05E49">
      <w:headerReference w:type="even" r:id="rId20"/>
      <w:headerReference w:type="default" r:id="rId21"/>
      <w:footerReference w:type="even" r:id="rId22"/>
      <w:footerReference w:type="default" r:id="rId23"/>
      <w:headerReference w:type="first" r:id="rId24"/>
      <w:footerReference w:type="first" r:id="rId25"/>
      <w:pgSz w:w="11906" w:h="16838"/>
      <w:pgMar w:top="893" w:right="1016" w:bottom="561" w:left="967"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867A37" w14:textId="77777777" w:rsidR="00B033F7" w:rsidRDefault="00B033F7">
      <w:pPr>
        <w:spacing w:after="0" w:line="240" w:lineRule="auto"/>
      </w:pPr>
      <w:r>
        <w:separator/>
      </w:r>
    </w:p>
  </w:endnote>
  <w:endnote w:type="continuationSeparator" w:id="0">
    <w:p w14:paraId="19997672" w14:textId="77777777" w:rsidR="00B033F7" w:rsidRDefault="00B033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oboto">
    <w:altName w:val="Arial"/>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E1C1B0" w14:textId="77777777" w:rsidR="00521372" w:rsidRDefault="006D24DD">
    <w:pPr>
      <w:tabs>
        <w:tab w:val="right" w:pos="9886"/>
      </w:tabs>
      <w:spacing w:after="0" w:line="259" w:lineRule="auto"/>
      <w:ind w:left="0" w:right="-37" w:firstLine="0"/>
      <w:jc w:val="left"/>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2C8E7913" wp14:editId="70C79216">
              <wp:simplePos x="0" y="0"/>
              <wp:positionH relativeFrom="page">
                <wp:posOffset>613890</wp:posOffset>
              </wp:positionH>
              <wp:positionV relativeFrom="page">
                <wp:posOffset>10190344</wp:posOffset>
              </wp:positionV>
              <wp:extent cx="6332220" cy="19050"/>
              <wp:effectExtent l="0" t="0" r="0" b="0"/>
              <wp:wrapSquare wrapText="bothSides"/>
              <wp:docPr id="46917" name="Group 46917"/>
              <wp:cNvGraphicFramePr/>
              <a:graphic xmlns:a="http://schemas.openxmlformats.org/drawingml/2006/main">
                <a:graphicData uri="http://schemas.microsoft.com/office/word/2010/wordprocessingGroup">
                  <wpg:wgp>
                    <wpg:cNvGrpSpPr/>
                    <wpg:grpSpPr>
                      <a:xfrm>
                        <a:off x="0" y="0"/>
                        <a:ext cx="6332220" cy="19050"/>
                        <a:chOff x="0" y="0"/>
                        <a:chExt cx="6332220" cy="19050"/>
                      </a:xfrm>
                    </wpg:grpSpPr>
                    <wps:wsp>
                      <wps:cNvPr id="46918" name="Shape 46918"/>
                      <wps:cNvSpPr/>
                      <wps:spPr>
                        <a:xfrm>
                          <a:off x="0" y="0"/>
                          <a:ext cx="6332220" cy="0"/>
                        </a:xfrm>
                        <a:custGeom>
                          <a:avLst/>
                          <a:gdLst/>
                          <a:ahLst/>
                          <a:cxnLst/>
                          <a:rect l="0" t="0" r="0" b="0"/>
                          <a:pathLst>
                            <a:path w="6332220">
                              <a:moveTo>
                                <a:pt x="0" y="0"/>
                              </a:moveTo>
                              <a:lnTo>
                                <a:pt x="6332220" y="0"/>
                              </a:lnTo>
                            </a:path>
                          </a:pathLst>
                        </a:custGeom>
                        <a:ln w="19050" cap="flat">
                          <a:miter lim="100000"/>
                        </a:ln>
                      </wps:spPr>
                      <wps:style>
                        <a:lnRef idx="1">
                          <a:srgbClr val="E5213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6917" style="width:498.6pt;height:1.5pt;position:absolute;mso-position-horizontal-relative:page;mso-position-horizontal:absolute;margin-left:48.3378pt;mso-position-vertical-relative:page;margin-top:802.389pt;" coordsize="63322,190">
              <v:shape id="Shape 46918" style="position:absolute;width:63322;height:0;left:0;top:0;" coordsize="6332220,0" path="m0,0l6332220,0">
                <v:stroke weight="1.5pt" endcap="flat" joinstyle="miter" miterlimit="4" on="true" color="#e52137"/>
                <v:fill on="false" color="#000000" opacity="0"/>
              </v:shape>
              <w10:wrap type="square"/>
            </v:group>
          </w:pict>
        </mc:Fallback>
      </mc:AlternateContent>
    </w:r>
    <w:r>
      <w:rPr>
        <w:sz w:val="18"/>
      </w:rPr>
      <w:t>Model Safeguarding &amp; Child Protection Policy 2020</w:t>
    </w:r>
    <w:r>
      <w:rPr>
        <w:sz w:val="16"/>
      </w:rPr>
      <w:t xml:space="preserve">   </w:t>
    </w:r>
    <w:r>
      <w:rPr>
        <w:sz w:val="16"/>
      </w:rPr>
      <w:tab/>
    </w:r>
    <w:r>
      <w:rPr>
        <w:sz w:val="18"/>
      </w:rPr>
      <w:t xml:space="preserve">Page </w:t>
    </w:r>
    <w:r>
      <w:fldChar w:fldCharType="begin"/>
    </w:r>
    <w:r>
      <w:instrText xml:space="preserve"> PAGE   \* MERGEFORMAT </w:instrText>
    </w:r>
    <w:r>
      <w:fldChar w:fldCharType="separate"/>
    </w:r>
    <w:r>
      <w:rPr>
        <w:b/>
        <w:sz w:val="18"/>
      </w:rPr>
      <w:t>1</w:t>
    </w:r>
    <w:r>
      <w:rPr>
        <w:b/>
        <w:sz w:val="18"/>
      </w:rPr>
      <w:fldChar w:fldCharType="end"/>
    </w:r>
    <w:r>
      <w:rPr>
        <w:sz w:val="18"/>
      </w:rPr>
      <w:t xml:space="preserve"> of </w:t>
    </w:r>
    <w:fldSimple w:instr=" NUMPAGES   \* MERGEFORMAT ">
      <w:r>
        <w:rPr>
          <w:b/>
          <w:sz w:val="18"/>
        </w:rPr>
        <w:t>35</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E4989" w14:textId="547D8F9E" w:rsidR="00521372" w:rsidRDefault="006D24DD">
    <w:pPr>
      <w:tabs>
        <w:tab w:val="right" w:pos="9886"/>
      </w:tabs>
      <w:spacing w:after="0" w:line="259" w:lineRule="auto"/>
      <w:ind w:left="0" w:right="-37" w:firstLine="0"/>
      <w:jc w:val="left"/>
    </w:pPr>
    <w:r>
      <w:rPr>
        <w:rFonts w:ascii="Calibri" w:eastAsia="Calibri" w:hAnsi="Calibri" w:cs="Calibri"/>
        <w:noProof/>
      </w:rPr>
      <mc:AlternateContent>
        <mc:Choice Requires="wpg">
          <w:drawing>
            <wp:anchor distT="0" distB="0" distL="114300" distR="114300" simplePos="0" relativeHeight="251659264" behindDoc="0" locked="0" layoutInCell="1" allowOverlap="1" wp14:anchorId="333C3B12" wp14:editId="28B2FCBB">
              <wp:simplePos x="0" y="0"/>
              <wp:positionH relativeFrom="page">
                <wp:posOffset>613890</wp:posOffset>
              </wp:positionH>
              <wp:positionV relativeFrom="page">
                <wp:posOffset>10190344</wp:posOffset>
              </wp:positionV>
              <wp:extent cx="6332220" cy="19050"/>
              <wp:effectExtent l="0" t="0" r="0" b="0"/>
              <wp:wrapSquare wrapText="bothSides"/>
              <wp:docPr id="46902" name="Group 46902"/>
              <wp:cNvGraphicFramePr/>
              <a:graphic xmlns:a="http://schemas.openxmlformats.org/drawingml/2006/main">
                <a:graphicData uri="http://schemas.microsoft.com/office/word/2010/wordprocessingGroup">
                  <wpg:wgp>
                    <wpg:cNvGrpSpPr/>
                    <wpg:grpSpPr>
                      <a:xfrm>
                        <a:off x="0" y="0"/>
                        <a:ext cx="6332220" cy="19050"/>
                        <a:chOff x="0" y="0"/>
                        <a:chExt cx="6332220" cy="19050"/>
                      </a:xfrm>
                    </wpg:grpSpPr>
                    <wps:wsp>
                      <wps:cNvPr id="46903" name="Shape 46903"/>
                      <wps:cNvSpPr/>
                      <wps:spPr>
                        <a:xfrm>
                          <a:off x="0" y="0"/>
                          <a:ext cx="6332220" cy="0"/>
                        </a:xfrm>
                        <a:custGeom>
                          <a:avLst/>
                          <a:gdLst/>
                          <a:ahLst/>
                          <a:cxnLst/>
                          <a:rect l="0" t="0" r="0" b="0"/>
                          <a:pathLst>
                            <a:path w="6332220">
                              <a:moveTo>
                                <a:pt x="0" y="0"/>
                              </a:moveTo>
                              <a:lnTo>
                                <a:pt x="6332220" y="0"/>
                              </a:lnTo>
                            </a:path>
                          </a:pathLst>
                        </a:custGeom>
                        <a:ln w="19050" cap="flat">
                          <a:miter lim="100000"/>
                        </a:ln>
                      </wps:spPr>
                      <wps:style>
                        <a:lnRef idx="1">
                          <a:srgbClr val="E5213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6902" style="width:498.6pt;height:1.5pt;position:absolute;mso-position-horizontal-relative:page;mso-position-horizontal:absolute;margin-left:48.3378pt;mso-position-vertical-relative:page;margin-top:802.389pt;" coordsize="63322,190">
              <v:shape id="Shape 46903" style="position:absolute;width:63322;height:0;left:0;top:0;" coordsize="6332220,0" path="m0,0l6332220,0">
                <v:stroke weight="1.5pt" endcap="flat" joinstyle="miter" miterlimit="4" on="true" color="#e52137"/>
                <v:fill on="false" color="#000000" opacity="0"/>
              </v:shape>
              <w10:wrap type="square"/>
            </v:group>
          </w:pict>
        </mc:Fallback>
      </mc:AlternateContent>
    </w:r>
    <w:r>
      <w:rPr>
        <w:sz w:val="18"/>
      </w:rPr>
      <w:t>Safeguarding &amp; Child Protection Policy 202</w:t>
    </w:r>
    <w:r w:rsidR="00B4668B">
      <w:rPr>
        <w:sz w:val="18"/>
      </w:rPr>
      <w:t>4</w:t>
    </w:r>
    <w:r>
      <w:rPr>
        <w:sz w:val="16"/>
      </w:rPr>
      <w:t xml:space="preserve">   </w:t>
    </w:r>
    <w:r>
      <w:rPr>
        <w:sz w:val="16"/>
      </w:rPr>
      <w:tab/>
    </w:r>
    <w:r>
      <w:rPr>
        <w:sz w:val="18"/>
      </w:rPr>
      <w:t xml:space="preserve">Page </w:t>
    </w:r>
    <w:r>
      <w:fldChar w:fldCharType="begin"/>
    </w:r>
    <w:r>
      <w:instrText xml:space="preserve"> PAGE   \* MERGEFORMAT </w:instrText>
    </w:r>
    <w:r>
      <w:fldChar w:fldCharType="separate"/>
    </w:r>
    <w:r>
      <w:rPr>
        <w:b/>
        <w:sz w:val="18"/>
      </w:rPr>
      <w:t>1</w:t>
    </w:r>
    <w:r>
      <w:rPr>
        <w:b/>
        <w:sz w:val="18"/>
      </w:rPr>
      <w:fldChar w:fldCharType="end"/>
    </w:r>
    <w:r>
      <w:rPr>
        <w:sz w:val="18"/>
      </w:rPr>
      <w:t xml:space="preserve"> of </w:t>
    </w:r>
    <w:fldSimple w:instr=" NUMPAGES   \* MERGEFORMAT ">
      <w:r>
        <w:rPr>
          <w:b/>
          <w:sz w:val="18"/>
        </w:rPr>
        <w:t>35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42DFC1" w14:textId="77777777" w:rsidR="00521372" w:rsidRDefault="006D24DD">
    <w:pPr>
      <w:tabs>
        <w:tab w:val="right" w:pos="9886"/>
      </w:tabs>
      <w:spacing w:after="0" w:line="259" w:lineRule="auto"/>
      <w:ind w:left="0" w:right="-37" w:firstLine="0"/>
      <w:jc w:val="left"/>
    </w:pPr>
    <w:r>
      <w:rPr>
        <w:rFonts w:ascii="Calibri" w:eastAsia="Calibri" w:hAnsi="Calibri" w:cs="Calibri"/>
        <w:noProof/>
      </w:rPr>
      <mc:AlternateContent>
        <mc:Choice Requires="wpg">
          <w:drawing>
            <wp:anchor distT="0" distB="0" distL="114300" distR="114300" simplePos="0" relativeHeight="251660288" behindDoc="0" locked="0" layoutInCell="1" allowOverlap="1" wp14:anchorId="75964794" wp14:editId="2144FB11">
              <wp:simplePos x="0" y="0"/>
              <wp:positionH relativeFrom="page">
                <wp:posOffset>613890</wp:posOffset>
              </wp:positionH>
              <wp:positionV relativeFrom="page">
                <wp:posOffset>10190344</wp:posOffset>
              </wp:positionV>
              <wp:extent cx="6332220" cy="19050"/>
              <wp:effectExtent l="0" t="0" r="0" b="0"/>
              <wp:wrapSquare wrapText="bothSides"/>
              <wp:docPr id="46887" name="Group 46887"/>
              <wp:cNvGraphicFramePr/>
              <a:graphic xmlns:a="http://schemas.openxmlformats.org/drawingml/2006/main">
                <a:graphicData uri="http://schemas.microsoft.com/office/word/2010/wordprocessingGroup">
                  <wpg:wgp>
                    <wpg:cNvGrpSpPr/>
                    <wpg:grpSpPr>
                      <a:xfrm>
                        <a:off x="0" y="0"/>
                        <a:ext cx="6332220" cy="19050"/>
                        <a:chOff x="0" y="0"/>
                        <a:chExt cx="6332220" cy="19050"/>
                      </a:xfrm>
                    </wpg:grpSpPr>
                    <wps:wsp>
                      <wps:cNvPr id="46888" name="Shape 46888"/>
                      <wps:cNvSpPr/>
                      <wps:spPr>
                        <a:xfrm>
                          <a:off x="0" y="0"/>
                          <a:ext cx="6332220" cy="0"/>
                        </a:xfrm>
                        <a:custGeom>
                          <a:avLst/>
                          <a:gdLst/>
                          <a:ahLst/>
                          <a:cxnLst/>
                          <a:rect l="0" t="0" r="0" b="0"/>
                          <a:pathLst>
                            <a:path w="6332220">
                              <a:moveTo>
                                <a:pt x="0" y="0"/>
                              </a:moveTo>
                              <a:lnTo>
                                <a:pt x="6332220" y="0"/>
                              </a:lnTo>
                            </a:path>
                          </a:pathLst>
                        </a:custGeom>
                        <a:ln w="19050" cap="flat">
                          <a:miter lim="100000"/>
                        </a:ln>
                      </wps:spPr>
                      <wps:style>
                        <a:lnRef idx="1">
                          <a:srgbClr val="E5213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6887" style="width:498.6pt;height:1.5pt;position:absolute;mso-position-horizontal-relative:page;mso-position-horizontal:absolute;margin-left:48.3378pt;mso-position-vertical-relative:page;margin-top:802.389pt;" coordsize="63322,190">
              <v:shape id="Shape 46888" style="position:absolute;width:63322;height:0;left:0;top:0;" coordsize="6332220,0" path="m0,0l6332220,0">
                <v:stroke weight="1.5pt" endcap="flat" joinstyle="miter" miterlimit="4" on="true" color="#e52137"/>
                <v:fill on="false" color="#000000" opacity="0"/>
              </v:shape>
              <w10:wrap type="square"/>
            </v:group>
          </w:pict>
        </mc:Fallback>
      </mc:AlternateContent>
    </w:r>
    <w:r>
      <w:rPr>
        <w:sz w:val="18"/>
      </w:rPr>
      <w:t>Model Safeguarding &amp; Child Protection Policy 2020</w:t>
    </w:r>
    <w:r>
      <w:rPr>
        <w:sz w:val="16"/>
      </w:rPr>
      <w:t xml:space="preserve">   </w:t>
    </w:r>
    <w:r>
      <w:rPr>
        <w:sz w:val="16"/>
      </w:rPr>
      <w:tab/>
    </w:r>
    <w:r>
      <w:rPr>
        <w:sz w:val="18"/>
      </w:rPr>
      <w:t xml:space="preserve">Page </w:t>
    </w:r>
    <w:r>
      <w:fldChar w:fldCharType="begin"/>
    </w:r>
    <w:r>
      <w:instrText xml:space="preserve"> PAGE   \* MERGEFORMAT </w:instrText>
    </w:r>
    <w:r>
      <w:fldChar w:fldCharType="separate"/>
    </w:r>
    <w:r>
      <w:rPr>
        <w:b/>
        <w:sz w:val="18"/>
      </w:rPr>
      <w:t>1</w:t>
    </w:r>
    <w:r>
      <w:rPr>
        <w:b/>
        <w:sz w:val="18"/>
      </w:rPr>
      <w:fldChar w:fldCharType="end"/>
    </w:r>
    <w:r>
      <w:rPr>
        <w:sz w:val="18"/>
      </w:rPr>
      <w:t xml:space="preserve"> of </w:t>
    </w:r>
    <w:fldSimple w:instr=" NUMPAGES   \* MERGEFORMAT ">
      <w:r>
        <w:rPr>
          <w:b/>
          <w:sz w:val="18"/>
        </w:rPr>
        <w:t>35</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739FF3" w14:textId="77777777" w:rsidR="00521372" w:rsidRDefault="006D24DD">
    <w:pPr>
      <w:spacing w:after="0" w:line="259" w:lineRule="auto"/>
      <w:ind w:left="-967" w:right="10890" w:firstLine="0"/>
      <w:jc w:val="left"/>
    </w:pPr>
    <w:r>
      <w:rPr>
        <w:rFonts w:ascii="Calibri" w:eastAsia="Calibri" w:hAnsi="Calibri" w:cs="Calibri"/>
        <w:noProof/>
      </w:rPr>
      <mc:AlternateContent>
        <mc:Choice Requires="wpg">
          <w:drawing>
            <wp:anchor distT="0" distB="0" distL="114300" distR="114300" simplePos="0" relativeHeight="251665408" behindDoc="0" locked="0" layoutInCell="1" allowOverlap="1" wp14:anchorId="2C074E46" wp14:editId="2F528DE0">
              <wp:simplePos x="0" y="0"/>
              <wp:positionH relativeFrom="page">
                <wp:posOffset>613890</wp:posOffset>
              </wp:positionH>
              <wp:positionV relativeFrom="page">
                <wp:posOffset>10190344</wp:posOffset>
              </wp:positionV>
              <wp:extent cx="6332220" cy="19050"/>
              <wp:effectExtent l="0" t="0" r="0" b="0"/>
              <wp:wrapSquare wrapText="bothSides"/>
              <wp:docPr id="46985" name="Group 46985"/>
              <wp:cNvGraphicFramePr/>
              <a:graphic xmlns:a="http://schemas.openxmlformats.org/drawingml/2006/main">
                <a:graphicData uri="http://schemas.microsoft.com/office/word/2010/wordprocessingGroup">
                  <wpg:wgp>
                    <wpg:cNvGrpSpPr/>
                    <wpg:grpSpPr>
                      <a:xfrm>
                        <a:off x="0" y="0"/>
                        <a:ext cx="6332220" cy="19050"/>
                        <a:chOff x="0" y="0"/>
                        <a:chExt cx="6332220" cy="19050"/>
                      </a:xfrm>
                    </wpg:grpSpPr>
                    <wps:wsp>
                      <wps:cNvPr id="46986" name="Shape 46986"/>
                      <wps:cNvSpPr/>
                      <wps:spPr>
                        <a:xfrm>
                          <a:off x="0" y="0"/>
                          <a:ext cx="6332220" cy="0"/>
                        </a:xfrm>
                        <a:custGeom>
                          <a:avLst/>
                          <a:gdLst/>
                          <a:ahLst/>
                          <a:cxnLst/>
                          <a:rect l="0" t="0" r="0" b="0"/>
                          <a:pathLst>
                            <a:path w="6332220">
                              <a:moveTo>
                                <a:pt x="0" y="0"/>
                              </a:moveTo>
                              <a:lnTo>
                                <a:pt x="6332220" y="0"/>
                              </a:lnTo>
                            </a:path>
                          </a:pathLst>
                        </a:custGeom>
                        <a:ln w="19050" cap="flat">
                          <a:miter lim="100000"/>
                        </a:ln>
                      </wps:spPr>
                      <wps:style>
                        <a:lnRef idx="1">
                          <a:srgbClr val="E5213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6985" style="width:498.6pt;height:1.5pt;position:absolute;mso-position-horizontal-relative:page;mso-position-horizontal:absolute;margin-left:48.3378pt;mso-position-vertical-relative:page;margin-top:802.389pt;" coordsize="63322,190">
              <v:shape id="Shape 46986" style="position:absolute;width:63322;height:0;left:0;top:0;" coordsize="6332220,0" path="m0,0l6332220,0">
                <v:stroke weight="1.5pt" endcap="flat" joinstyle="miter" miterlimit="4" on="true" color="#e52137"/>
                <v:fill on="false" color="#000000" opacity="0"/>
              </v:shape>
              <w10:wrap type="square"/>
            </v:group>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DB433" w14:textId="77777777" w:rsidR="00521372" w:rsidRDefault="006D24DD">
    <w:pPr>
      <w:spacing w:after="0" w:line="259" w:lineRule="auto"/>
      <w:ind w:left="-967" w:right="10890" w:firstLine="0"/>
      <w:jc w:val="left"/>
    </w:pPr>
    <w:r>
      <w:rPr>
        <w:rFonts w:ascii="Calibri" w:eastAsia="Calibri" w:hAnsi="Calibri" w:cs="Calibri"/>
        <w:noProof/>
      </w:rPr>
      <mc:AlternateContent>
        <mc:Choice Requires="wpg">
          <w:drawing>
            <wp:anchor distT="0" distB="0" distL="114300" distR="114300" simplePos="0" relativeHeight="251666432" behindDoc="0" locked="0" layoutInCell="1" allowOverlap="1" wp14:anchorId="0D1997EE" wp14:editId="29E638DD">
              <wp:simplePos x="0" y="0"/>
              <wp:positionH relativeFrom="page">
                <wp:posOffset>613890</wp:posOffset>
              </wp:positionH>
              <wp:positionV relativeFrom="page">
                <wp:posOffset>10190344</wp:posOffset>
              </wp:positionV>
              <wp:extent cx="6332220" cy="19050"/>
              <wp:effectExtent l="0" t="0" r="0" b="0"/>
              <wp:wrapSquare wrapText="bothSides"/>
              <wp:docPr id="46978" name="Group 46978"/>
              <wp:cNvGraphicFramePr/>
              <a:graphic xmlns:a="http://schemas.openxmlformats.org/drawingml/2006/main">
                <a:graphicData uri="http://schemas.microsoft.com/office/word/2010/wordprocessingGroup">
                  <wpg:wgp>
                    <wpg:cNvGrpSpPr/>
                    <wpg:grpSpPr>
                      <a:xfrm>
                        <a:off x="0" y="0"/>
                        <a:ext cx="6332220" cy="19050"/>
                        <a:chOff x="0" y="0"/>
                        <a:chExt cx="6332220" cy="19050"/>
                      </a:xfrm>
                    </wpg:grpSpPr>
                    <wps:wsp>
                      <wps:cNvPr id="46979" name="Shape 46979"/>
                      <wps:cNvSpPr/>
                      <wps:spPr>
                        <a:xfrm>
                          <a:off x="0" y="0"/>
                          <a:ext cx="6332220" cy="0"/>
                        </a:xfrm>
                        <a:custGeom>
                          <a:avLst/>
                          <a:gdLst/>
                          <a:ahLst/>
                          <a:cxnLst/>
                          <a:rect l="0" t="0" r="0" b="0"/>
                          <a:pathLst>
                            <a:path w="6332220">
                              <a:moveTo>
                                <a:pt x="0" y="0"/>
                              </a:moveTo>
                              <a:lnTo>
                                <a:pt x="6332220" y="0"/>
                              </a:lnTo>
                            </a:path>
                          </a:pathLst>
                        </a:custGeom>
                        <a:ln w="19050" cap="flat">
                          <a:miter lim="100000"/>
                        </a:ln>
                      </wps:spPr>
                      <wps:style>
                        <a:lnRef idx="1">
                          <a:srgbClr val="E5213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6978" style="width:498.6pt;height:1.5pt;position:absolute;mso-position-horizontal-relative:page;mso-position-horizontal:absolute;margin-left:48.3378pt;mso-position-vertical-relative:page;margin-top:802.389pt;" coordsize="63322,190">
              <v:shape id="Shape 46979" style="position:absolute;width:63322;height:0;left:0;top:0;" coordsize="6332220,0" path="m0,0l6332220,0">
                <v:stroke weight="1.5pt" endcap="flat" joinstyle="miter" miterlimit="4" on="true" color="#e52137"/>
                <v:fill on="false" color="#000000" opacity="0"/>
              </v:shape>
              <w10:wrap type="square"/>
            </v:group>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DC9A6" w14:textId="77777777" w:rsidR="00521372" w:rsidRDefault="00521372">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1FA123" w14:textId="77777777" w:rsidR="00B033F7" w:rsidRDefault="00B033F7">
      <w:pPr>
        <w:spacing w:after="0" w:line="259" w:lineRule="auto"/>
        <w:ind w:left="0" w:firstLine="0"/>
        <w:jc w:val="left"/>
      </w:pPr>
      <w:r>
        <w:separator/>
      </w:r>
    </w:p>
  </w:footnote>
  <w:footnote w:type="continuationSeparator" w:id="0">
    <w:p w14:paraId="021F7874" w14:textId="77777777" w:rsidR="00B033F7" w:rsidRDefault="00B033F7">
      <w:pPr>
        <w:spacing w:after="0" w:line="259" w:lineRule="auto"/>
        <w:ind w:left="0" w:firstLine="0"/>
        <w:jc w:val="left"/>
      </w:pPr>
      <w:r>
        <w:continuationSeparator/>
      </w:r>
    </w:p>
  </w:footnote>
  <w:footnote w:id="1">
    <w:p w14:paraId="2EAB8816" w14:textId="77777777" w:rsidR="00521372" w:rsidRDefault="006D24DD">
      <w:pPr>
        <w:pStyle w:val="footnotedescription"/>
        <w:spacing w:line="259" w:lineRule="auto"/>
      </w:pPr>
      <w:r>
        <w:rPr>
          <w:rStyle w:val="footnotemark"/>
        </w:rPr>
        <w:footnoteRef/>
      </w:r>
      <w:r>
        <w:t xml:space="preserve"> In other authorities the LADO service is referred to as the Position of Trust Team (POT)</w:t>
      </w:r>
    </w:p>
  </w:footnote>
  <w:footnote w:id="2">
    <w:p w14:paraId="059091BB" w14:textId="77777777" w:rsidR="00521372" w:rsidRDefault="006D24DD">
      <w:pPr>
        <w:pStyle w:val="footnotedescription"/>
        <w:spacing w:line="222" w:lineRule="auto"/>
        <w:ind w:right="678"/>
      </w:pPr>
      <w:r>
        <w:rPr>
          <w:rStyle w:val="footnotemark"/>
        </w:rPr>
        <w:footnoteRef/>
      </w:r>
      <w:r>
        <w:t xml:space="preserve"> Channel is a multi-agency approach to provide support to individuals who are at risk of being drawn into terrorist related activity.  It is led by the West Midlands Police Counter-Terrorism Unit, and it aims to  </w:t>
      </w:r>
      <w:r>
        <w:rPr>
          <w:rFonts w:ascii="Segoe UI Symbol" w:eastAsia="Segoe UI Symbol" w:hAnsi="Segoe UI Symbol" w:cs="Segoe UI Symbol"/>
        </w:rPr>
        <w:t xml:space="preserve">• </w:t>
      </w:r>
      <w:r>
        <w:t xml:space="preserve">Establish an effective multi-agency referral and intervention process to identify vulnerable individuals; </w:t>
      </w:r>
    </w:p>
    <w:p w14:paraId="16336F54" w14:textId="77777777" w:rsidR="00521372" w:rsidRDefault="006D24DD">
      <w:pPr>
        <w:pStyle w:val="footnotedescription"/>
        <w:spacing w:line="246" w:lineRule="auto"/>
        <w:ind w:left="360" w:hanging="360"/>
      </w:pPr>
      <w:r>
        <w:rPr>
          <w:rFonts w:ascii="Segoe UI Symbol" w:eastAsia="Segoe UI Symbol" w:hAnsi="Segoe UI Symbol" w:cs="Segoe UI Symbol"/>
        </w:rPr>
        <w:t xml:space="preserve">• </w:t>
      </w:r>
      <w:r>
        <w:t xml:space="preserve">Safeguard individuals who might be vulnerable to being radicalised, so that they are not at risk of being drawn into terrorist-related activity; and </w:t>
      </w:r>
    </w:p>
    <w:p w14:paraId="4E42AC6D" w14:textId="77777777" w:rsidR="00521372" w:rsidRDefault="006D24DD">
      <w:pPr>
        <w:pStyle w:val="footnotedescription"/>
        <w:spacing w:line="259" w:lineRule="auto"/>
        <w:jc w:val="both"/>
      </w:pPr>
      <w:r>
        <w:rPr>
          <w:rFonts w:ascii="Segoe UI Symbol" w:eastAsia="Segoe UI Symbol" w:hAnsi="Segoe UI Symbol" w:cs="Segoe UI Symbol"/>
        </w:rPr>
        <w:t xml:space="preserve">• </w:t>
      </w:r>
      <w:r>
        <w:t>Provide early intervention to protect and divert people away from the risks they face and reduce vulnerability.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402432" w14:textId="77777777" w:rsidR="00521372" w:rsidRDefault="00521372">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C7C72C" w14:textId="77777777" w:rsidR="00521372" w:rsidRDefault="00521372">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D78785" w14:textId="77777777" w:rsidR="00521372" w:rsidRDefault="00521372">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E5EA0" w14:textId="77777777" w:rsidR="00521372" w:rsidRDefault="00521372">
    <w:pPr>
      <w:spacing w:after="160" w:line="259" w:lineRule="auto"/>
      <w:ind w:lef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24ADE5" w14:textId="77777777" w:rsidR="00521372" w:rsidRDefault="00521372">
    <w:pPr>
      <w:spacing w:after="160" w:line="259" w:lineRule="auto"/>
      <w:ind w:lef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38A9E" w14:textId="77777777" w:rsidR="00521372" w:rsidRDefault="006D24DD">
    <w:pPr>
      <w:spacing w:after="0" w:line="259" w:lineRule="auto"/>
      <w:ind w:left="-967" w:right="10890" w:firstLine="0"/>
      <w:jc w:val="left"/>
    </w:pPr>
    <w:r>
      <w:rPr>
        <w:rFonts w:ascii="Calibri" w:eastAsia="Calibri" w:hAnsi="Calibri" w:cs="Calibri"/>
        <w:noProof/>
      </w:rPr>
      <mc:AlternateContent>
        <mc:Choice Requires="wpg">
          <w:drawing>
            <wp:anchor distT="0" distB="0" distL="114300" distR="114300" simplePos="0" relativeHeight="251664384" behindDoc="0" locked="0" layoutInCell="1" allowOverlap="1" wp14:anchorId="002040FE" wp14:editId="706A076B">
              <wp:simplePos x="0" y="0"/>
              <wp:positionH relativeFrom="page">
                <wp:posOffset>613890</wp:posOffset>
              </wp:positionH>
              <wp:positionV relativeFrom="page">
                <wp:posOffset>10190344</wp:posOffset>
              </wp:positionV>
              <wp:extent cx="6332220" cy="19050"/>
              <wp:effectExtent l="0" t="0" r="0" b="0"/>
              <wp:wrapSquare wrapText="bothSides"/>
              <wp:docPr id="46970" name="Group 46970"/>
              <wp:cNvGraphicFramePr/>
              <a:graphic xmlns:a="http://schemas.openxmlformats.org/drawingml/2006/main">
                <a:graphicData uri="http://schemas.microsoft.com/office/word/2010/wordprocessingGroup">
                  <wpg:wgp>
                    <wpg:cNvGrpSpPr/>
                    <wpg:grpSpPr>
                      <a:xfrm>
                        <a:off x="0" y="0"/>
                        <a:ext cx="6332220" cy="19050"/>
                        <a:chOff x="0" y="0"/>
                        <a:chExt cx="6332220" cy="19050"/>
                      </a:xfrm>
                    </wpg:grpSpPr>
                    <wps:wsp>
                      <wps:cNvPr id="46971" name="Shape 46971"/>
                      <wps:cNvSpPr/>
                      <wps:spPr>
                        <a:xfrm>
                          <a:off x="0" y="0"/>
                          <a:ext cx="6332220" cy="0"/>
                        </a:xfrm>
                        <a:custGeom>
                          <a:avLst/>
                          <a:gdLst/>
                          <a:ahLst/>
                          <a:cxnLst/>
                          <a:rect l="0" t="0" r="0" b="0"/>
                          <a:pathLst>
                            <a:path w="6332220">
                              <a:moveTo>
                                <a:pt x="0" y="0"/>
                              </a:moveTo>
                              <a:lnTo>
                                <a:pt x="6332220" y="0"/>
                              </a:lnTo>
                            </a:path>
                          </a:pathLst>
                        </a:custGeom>
                        <a:ln w="19050" cap="flat">
                          <a:miter lim="100000"/>
                        </a:ln>
                      </wps:spPr>
                      <wps:style>
                        <a:lnRef idx="1">
                          <a:srgbClr val="E5213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6970" style="width:498.6pt;height:1.5pt;position:absolute;mso-position-horizontal-relative:page;mso-position-horizontal:absolute;margin-left:48.3378pt;mso-position-vertical-relative:page;margin-top:802.389pt;" coordsize="63322,190">
              <v:shape id="Shape 46971" style="position:absolute;width:63322;height:0;left:0;top:0;" coordsize="6332220,0" path="m0,0l6332220,0">
                <v:stroke weight="1.5pt" endcap="flat" joinstyle="miter" miterlimit="4" on="true" color="#e52137"/>
                <v:fill on="false" color="#000000" opacity="0"/>
              </v:shape>
              <w10:wrap type="squar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55309"/>
    <w:multiLevelType w:val="hybridMultilevel"/>
    <w:tmpl w:val="B0EA8A7A"/>
    <w:lvl w:ilvl="0" w:tplc="EC701574">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3E61D70">
      <w:start w:val="1"/>
      <w:numFmt w:val="bullet"/>
      <w:lvlText w:val="o"/>
      <w:lvlJc w:val="left"/>
      <w:pPr>
        <w:ind w:left="8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4FC7AAC">
      <w:start w:val="1"/>
      <w:numFmt w:val="bullet"/>
      <w:lvlText w:val="▪"/>
      <w:lvlJc w:val="left"/>
      <w:pPr>
        <w:ind w:left="15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44EEA3A">
      <w:start w:val="1"/>
      <w:numFmt w:val="bullet"/>
      <w:lvlText w:val="•"/>
      <w:lvlJc w:val="left"/>
      <w:pPr>
        <w:ind w:left="22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A988626">
      <w:start w:val="1"/>
      <w:numFmt w:val="bullet"/>
      <w:lvlText w:val="o"/>
      <w:lvlJc w:val="left"/>
      <w:pPr>
        <w:ind w:left="29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F00BA3C">
      <w:start w:val="1"/>
      <w:numFmt w:val="bullet"/>
      <w:lvlText w:val="▪"/>
      <w:lvlJc w:val="left"/>
      <w:pPr>
        <w:ind w:left="36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6106A12">
      <w:start w:val="1"/>
      <w:numFmt w:val="bullet"/>
      <w:lvlText w:val="•"/>
      <w:lvlJc w:val="left"/>
      <w:pPr>
        <w:ind w:left="44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0BCF21C">
      <w:start w:val="1"/>
      <w:numFmt w:val="bullet"/>
      <w:lvlText w:val="o"/>
      <w:lvlJc w:val="left"/>
      <w:pPr>
        <w:ind w:left="51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D2E6206">
      <w:start w:val="1"/>
      <w:numFmt w:val="bullet"/>
      <w:lvlText w:val="▪"/>
      <w:lvlJc w:val="left"/>
      <w:pPr>
        <w:ind w:left="58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07E0D21"/>
    <w:multiLevelType w:val="hybridMultilevel"/>
    <w:tmpl w:val="A37C77A8"/>
    <w:lvl w:ilvl="0" w:tplc="026E9066">
      <w:start w:val="1"/>
      <w:numFmt w:val="decimal"/>
      <w:lvlText w:val="%1"/>
      <w:lvlJc w:val="left"/>
      <w:pPr>
        <w:ind w:left="18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1" w:tplc="22F8FD2E">
      <w:start w:val="1"/>
      <w:numFmt w:val="lowerLetter"/>
      <w:lvlText w:val="%2"/>
      <w:lvlJc w:val="left"/>
      <w:pPr>
        <w:ind w:left="1165"/>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2" w:tplc="5436F7B8">
      <w:start w:val="1"/>
      <w:numFmt w:val="lowerRoman"/>
      <w:lvlText w:val="%3"/>
      <w:lvlJc w:val="left"/>
      <w:pPr>
        <w:ind w:left="1885"/>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3" w:tplc="D3C2687E">
      <w:start w:val="1"/>
      <w:numFmt w:val="decimal"/>
      <w:lvlText w:val="%4"/>
      <w:lvlJc w:val="left"/>
      <w:pPr>
        <w:ind w:left="2605"/>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4" w:tplc="196EF436">
      <w:start w:val="1"/>
      <w:numFmt w:val="lowerLetter"/>
      <w:lvlText w:val="%5"/>
      <w:lvlJc w:val="left"/>
      <w:pPr>
        <w:ind w:left="3325"/>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5" w:tplc="5692A702">
      <w:start w:val="1"/>
      <w:numFmt w:val="lowerRoman"/>
      <w:lvlText w:val="%6"/>
      <w:lvlJc w:val="left"/>
      <w:pPr>
        <w:ind w:left="4045"/>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6" w:tplc="691A6C9E">
      <w:start w:val="1"/>
      <w:numFmt w:val="decimal"/>
      <w:lvlText w:val="%7"/>
      <w:lvlJc w:val="left"/>
      <w:pPr>
        <w:ind w:left="4765"/>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7" w:tplc="756AED44">
      <w:start w:val="1"/>
      <w:numFmt w:val="lowerLetter"/>
      <w:lvlText w:val="%8"/>
      <w:lvlJc w:val="left"/>
      <w:pPr>
        <w:ind w:left="5485"/>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8" w:tplc="E63E9C96">
      <w:start w:val="1"/>
      <w:numFmt w:val="lowerRoman"/>
      <w:lvlText w:val="%9"/>
      <w:lvlJc w:val="left"/>
      <w:pPr>
        <w:ind w:left="6205"/>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307505C"/>
    <w:multiLevelType w:val="hybridMultilevel"/>
    <w:tmpl w:val="1BB20258"/>
    <w:lvl w:ilvl="0" w:tplc="0809000F">
      <w:start w:val="1"/>
      <w:numFmt w:val="decimal"/>
      <w:lvlText w:val="%1."/>
      <w:lvlJc w:val="left"/>
      <w:pPr>
        <w:ind w:left="360"/>
      </w:pPr>
      <w:rPr>
        <w:b w:val="0"/>
        <w:i w:val="0"/>
        <w:strike w:val="0"/>
        <w:dstrike w:val="0"/>
        <w:color w:val="000000"/>
        <w:sz w:val="22"/>
        <w:szCs w:val="22"/>
        <w:u w:val="none" w:color="000000"/>
        <w:bdr w:val="none" w:sz="0" w:space="0" w:color="auto"/>
        <w:shd w:val="clear" w:color="auto" w:fill="auto"/>
        <w:vertAlign w:val="baseline"/>
      </w:rPr>
    </w:lvl>
    <w:lvl w:ilvl="1" w:tplc="375AD21A">
      <w:start w:val="1"/>
      <w:numFmt w:val="bullet"/>
      <w:lvlText w:val="o"/>
      <w:lvlJc w:val="left"/>
      <w:pPr>
        <w:ind w:left="11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D06E99A">
      <w:start w:val="1"/>
      <w:numFmt w:val="bullet"/>
      <w:lvlText w:val="▪"/>
      <w:lvlJc w:val="left"/>
      <w:pPr>
        <w:ind w:left="18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492052E">
      <w:start w:val="1"/>
      <w:numFmt w:val="bullet"/>
      <w:lvlText w:val="•"/>
      <w:lvlJc w:val="left"/>
      <w:pPr>
        <w:ind w:left="26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8D4D42C">
      <w:start w:val="1"/>
      <w:numFmt w:val="bullet"/>
      <w:lvlText w:val="o"/>
      <w:lvlJc w:val="left"/>
      <w:pPr>
        <w:ind w:left="33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9B4CD78">
      <w:start w:val="1"/>
      <w:numFmt w:val="bullet"/>
      <w:lvlText w:val="▪"/>
      <w:lvlJc w:val="left"/>
      <w:pPr>
        <w:ind w:left="40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8D6720C">
      <w:start w:val="1"/>
      <w:numFmt w:val="bullet"/>
      <w:lvlText w:val="•"/>
      <w:lvlJc w:val="left"/>
      <w:pPr>
        <w:ind w:left="47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6529F7A">
      <w:start w:val="1"/>
      <w:numFmt w:val="bullet"/>
      <w:lvlText w:val="o"/>
      <w:lvlJc w:val="left"/>
      <w:pPr>
        <w:ind w:left="54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F32C2D8">
      <w:start w:val="1"/>
      <w:numFmt w:val="bullet"/>
      <w:lvlText w:val="▪"/>
      <w:lvlJc w:val="left"/>
      <w:pPr>
        <w:ind w:left="62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46138A5"/>
    <w:multiLevelType w:val="hybridMultilevel"/>
    <w:tmpl w:val="2A6602CE"/>
    <w:lvl w:ilvl="0" w:tplc="0809000F">
      <w:start w:val="1"/>
      <w:numFmt w:val="decimal"/>
      <w:lvlText w:val="%1."/>
      <w:lvlJc w:val="left"/>
      <w:pPr>
        <w:ind w:left="975"/>
      </w:pPr>
      <w:rPr>
        <w:b w:val="0"/>
        <w:i w:val="0"/>
        <w:strike w:val="0"/>
        <w:dstrike w:val="0"/>
        <w:color w:val="000000"/>
        <w:sz w:val="22"/>
        <w:szCs w:val="22"/>
        <w:u w:val="none" w:color="000000"/>
        <w:bdr w:val="none" w:sz="0" w:space="0" w:color="auto"/>
        <w:shd w:val="clear" w:color="auto" w:fill="auto"/>
        <w:vertAlign w:val="baseline"/>
      </w:rPr>
    </w:lvl>
    <w:lvl w:ilvl="1" w:tplc="60DEC404">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24EDA3A">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D4EE776">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88E51D2">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F0E577C">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E2A1D24">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892449A">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B7EF742">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7143B68"/>
    <w:multiLevelType w:val="multilevel"/>
    <w:tmpl w:val="9BF22EEA"/>
    <w:lvl w:ilvl="0">
      <w:start w:val="22"/>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3"/>
      <w:numFmt w:val="decimal"/>
      <w:lvlText w:val="%1.%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9D5745C"/>
    <w:multiLevelType w:val="hybridMultilevel"/>
    <w:tmpl w:val="B8B6BA00"/>
    <w:lvl w:ilvl="0" w:tplc="0809000F">
      <w:start w:val="1"/>
      <w:numFmt w:val="decimal"/>
      <w:lvlText w:val="%1."/>
      <w:lvlJc w:val="left"/>
      <w:pPr>
        <w:ind w:left="1065"/>
      </w:pPr>
      <w:rPr>
        <w:b w:val="0"/>
        <w:i w:val="0"/>
        <w:strike w:val="0"/>
        <w:dstrike w:val="0"/>
        <w:color w:val="000000"/>
        <w:sz w:val="22"/>
        <w:szCs w:val="22"/>
        <w:u w:val="none" w:color="000000"/>
        <w:bdr w:val="none" w:sz="0" w:space="0" w:color="auto"/>
        <w:shd w:val="clear" w:color="auto" w:fill="auto"/>
        <w:vertAlign w:val="baseline"/>
      </w:rPr>
    </w:lvl>
    <w:lvl w:ilvl="1" w:tplc="1BDC24F2">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DF2A550">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9D8A092">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EEE8F34">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A9ECDD8">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4287A7C">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48C42D4">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96C9EE8">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DBD47F5"/>
    <w:multiLevelType w:val="hybridMultilevel"/>
    <w:tmpl w:val="8E8AE50C"/>
    <w:lvl w:ilvl="0" w:tplc="8A0A364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BAA5DD8">
      <w:start w:val="1"/>
      <w:numFmt w:val="bullet"/>
      <w:lvlText w:val="o"/>
      <w:lvlJc w:val="left"/>
      <w:pPr>
        <w:ind w:left="11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AF09426">
      <w:start w:val="1"/>
      <w:numFmt w:val="bullet"/>
      <w:lvlText w:val="▪"/>
      <w:lvlJc w:val="left"/>
      <w:pPr>
        <w:ind w:left="18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EFAC7FC">
      <w:start w:val="1"/>
      <w:numFmt w:val="bullet"/>
      <w:lvlText w:val="•"/>
      <w:lvlJc w:val="left"/>
      <w:pPr>
        <w:ind w:left="26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64E9C30">
      <w:start w:val="1"/>
      <w:numFmt w:val="bullet"/>
      <w:lvlText w:val="o"/>
      <w:lvlJc w:val="left"/>
      <w:pPr>
        <w:ind w:left="33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6F66600">
      <w:start w:val="1"/>
      <w:numFmt w:val="bullet"/>
      <w:lvlText w:val="▪"/>
      <w:lvlJc w:val="left"/>
      <w:pPr>
        <w:ind w:left="40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EFA282C">
      <w:start w:val="1"/>
      <w:numFmt w:val="bullet"/>
      <w:lvlText w:val="•"/>
      <w:lvlJc w:val="left"/>
      <w:pPr>
        <w:ind w:left="47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AF2EE92">
      <w:start w:val="1"/>
      <w:numFmt w:val="bullet"/>
      <w:lvlText w:val="o"/>
      <w:lvlJc w:val="left"/>
      <w:pPr>
        <w:ind w:left="54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D5CF2E6">
      <w:start w:val="1"/>
      <w:numFmt w:val="bullet"/>
      <w:lvlText w:val="▪"/>
      <w:lvlJc w:val="left"/>
      <w:pPr>
        <w:ind w:left="62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18F54E0"/>
    <w:multiLevelType w:val="hybridMultilevel"/>
    <w:tmpl w:val="2870A9D6"/>
    <w:lvl w:ilvl="0" w:tplc="0809000F">
      <w:start w:val="1"/>
      <w:numFmt w:val="decimal"/>
      <w:lvlText w:val="%1."/>
      <w:lvlJc w:val="left"/>
      <w:pPr>
        <w:ind w:left="360"/>
      </w:pPr>
      <w:rPr>
        <w:b w:val="0"/>
        <w:i w:val="0"/>
        <w:strike w:val="0"/>
        <w:dstrike w:val="0"/>
        <w:color w:val="000000"/>
        <w:sz w:val="22"/>
        <w:szCs w:val="22"/>
        <w:u w:val="none" w:color="000000"/>
        <w:bdr w:val="none" w:sz="0" w:space="0" w:color="auto"/>
        <w:shd w:val="clear" w:color="auto" w:fill="auto"/>
        <w:vertAlign w:val="baseline"/>
      </w:rPr>
    </w:lvl>
    <w:lvl w:ilvl="1" w:tplc="1BEA2080">
      <w:start w:val="1"/>
      <w:numFmt w:val="bullet"/>
      <w:lvlText w:val="o"/>
      <w:lvlJc w:val="left"/>
      <w:pPr>
        <w:ind w:left="11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2EE8E5E">
      <w:start w:val="1"/>
      <w:numFmt w:val="bullet"/>
      <w:lvlText w:val="▪"/>
      <w:lvlJc w:val="left"/>
      <w:pPr>
        <w:ind w:left="18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87CB57E">
      <w:start w:val="1"/>
      <w:numFmt w:val="bullet"/>
      <w:lvlText w:val="•"/>
      <w:lvlJc w:val="left"/>
      <w:pPr>
        <w:ind w:left="26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2186CE8">
      <w:start w:val="1"/>
      <w:numFmt w:val="bullet"/>
      <w:lvlText w:val="o"/>
      <w:lvlJc w:val="left"/>
      <w:pPr>
        <w:ind w:left="33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74E50E0">
      <w:start w:val="1"/>
      <w:numFmt w:val="bullet"/>
      <w:lvlText w:val="▪"/>
      <w:lvlJc w:val="left"/>
      <w:pPr>
        <w:ind w:left="40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FAA19F6">
      <w:start w:val="1"/>
      <w:numFmt w:val="bullet"/>
      <w:lvlText w:val="•"/>
      <w:lvlJc w:val="left"/>
      <w:pPr>
        <w:ind w:left="47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4AA35D2">
      <w:start w:val="1"/>
      <w:numFmt w:val="bullet"/>
      <w:lvlText w:val="o"/>
      <w:lvlJc w:val="left"/>
      <w:pPr>
        <w:ind w:left="54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4924BCA">
      <w:start w:val="1"/>
      <w:numFmt w:val="bullet"/>
      <w:lvlText w:val="▪"/>
      <w:lvlJc w:val="left"/>
      <w:pPr>
        <w:ind w:left="62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6BC60C8"/>
    <w:multiLevelType w:val="hybridMultilevel"/>
    <w:tmpl w:val="55FE8436"/>
    <w:lvl w:ilvl="0" w:tplc="9AD68EA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15817DA">
      <w:start w:val="1"/>
      <w:numFmt w:val="bullet"/>
      <w:lvlText w:val="o"/>
      <w:lvlJc w:val="left"/>
      <w:pPr>
        <w:ind w:left="11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742521A">
      <w:start w:val="1"/>
      <w:numFmt w:val="bullet"/>
      <w:lvlText w:val="▪"/>
      <w:lvlJc w:val="left"/>
      <w:pPr>
        <w:ind w:left="18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9444886">
      <w:start w:val="1"/>
      <w:numFmt w:val="bullet"/>
      <w:lvlText w:val="•"/>
      <w:lvlJc w:val="left"/>
      <w:pPr>
        <w:ind w:left="26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9A06742">
      <w:start w:val="1"/>
      <w:numFmt w:val="bullet"/>
      <w:lvlText w:val="o"/>
      <w:lvlJc w:val="left"/>
      <w:pPr>
        <w:ind w:left="33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D940D6E">
      <w:start w:val="1"/>
      <w:numFmt w:val="bullet"/>
      <w:lvlText w:val="▪"/>
      <w:lvlJc w:val="left"/>
      <w:pPr>
        <w:ind w:left="40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3CCBE48">
      <w:start w:val="1"/>
      <w:numFmt w:val="bullet"/>
      <w:lvlText w:val="•"/>
      <w:lvlJc w:val="left"/>
      <w:pPr>
        <w:ind w:left="47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7427FF2">
      <w:start w:val="1"/>
      <w:numFmt w:val="bullet"/>
      <w:lvlText w:val="o"/>
      <w:lvlJc w:val="left"/>
      <w:pPr>
        <w:ind w:left="54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192F4A4">
      <w:start w:val="1"/>
      <w:numFmt w:val="bullet"/>
      <w:lvlText w:val="▪"/>
      <w:lvlJc w:val="left"/>
      <w:pPr>
        <w:ind w:left="62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7B07384"/>
    <w:multiLevelType w:val="hybridMultilevel"/>
    <w:tmpl w:val="D61A60C4"/>
    <w:lvl w:ilvl="0" w:tplc="D8D28DC4">
      <w:start w:val="1"/>
      <w:numFmt w:val="bullet"/>
      <w:lvlText w:val="•"/>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92E21DE">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3161B60">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F72A35A">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C525E42">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3EA22D8">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B26E9C4">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25EF0AA">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A60AF7C">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130655D"/>
    <w:multiLevelType w:val="hybridMultilevel"/>
    <w:tmpl w:val="B5CAB08A"/>
    <w:lvl w:ilvl="0" w:tplc="333CE644">
      <w:start w:val="2"/>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A8EB966">
      <w:start w:val="1"/>
      <w:numFmt w:val="bullet"/>
      <w:lvlText w:val="•"/>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99C09E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D00BEB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A0B6F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A3EDBB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54C266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5C437C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7803A7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19B7691"/>
    <w:multiLevelType w:val="hybridMultilevel"/>
    <w:tmpl w:val="D9C022B8"/>
    <w:lvl w:ilvl="0" w:tplc="3B0CCB28">
      <w:start w:val="1"/>
      <w:numFmt w:val="decimal"/>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2304240"/>
    <w:multiLevelType w:val="hybridMultilevel"/>
    <w:tmpl w:val="2E2CCE62"/>
    <w:lvl w:ilvl="0" w:tplc="0809000F">
      <w:start w:val="1"/>
      <w:numFmt w:val="decimal"/>
      <w:lvlText w:val="%1."/>
      <w:lvlJc w:val="left"/>
      <w:pPr>
        <w:ind w:left="1065"/>
      </w:pPr>
      <w:rPr>
        <w:b w:val="0"/>
        <w:i w:val="0"/>
        <w:strike w:val="0"/>
        <w:dstrike w:val="0"/>
        <w:color w:val="000000"/>
        <w:sz w:val="22"/>
        <w:szCs w:val="22"/>
        <w:u w:val="none" w:color="000000"/>
        <w:bdr w:val="none" w:sz="0" w:space="0" w:color="auto"/>
        <w:shd w:val="clear" w:color="auto" w:fill="auto"/>
        <w:vertAlign w:val="baseline"/>
      </w:rPr>
    </w:lvl>
    <w:lvl w:ilvl="1" w:tplc="83026E2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1DC410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572A41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330BE9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2D27FC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62E854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9DC764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1486DF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4D2496E"/>
    <w:multiLevelType w:val="hybridMultilevel"/>
    <w:tmpl w:val="98FEE1BE"/>
    <w:lvl w:ilvl="0" w:tplc="BE7C2D4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0FC6DAC">
      <w:start w:val="1"/>
      <w:numFmt w:val="bullet"/>
      <w:lvlText w:val="o"/>
      <w:lvlJc w:val="left"/>
      <w:pPr>
        <w:ind w:left="15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0ECD678">
      <w:start w:val="1"/>
      <w:numFmt w:val="bullet"/>
      <w:lvlText w:val="▪"/>
      <w:lvlJc w:val="left"/>
      <w:pPr>
        <w:ind w:left="22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F6C5FC2">
      <w:start w:val="1"/>
      <w:numFmt w:val="bullet"/>
      <w:lvlText w:val="•"/>
      <w:lvlJc w:val="left"/>
      <w:pPr>
        <w:ind w:left="29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FECC796">
      <w:start w:val="1"/>
      <w:numFmt w:val="bullet"/>
      <w:lvlText w:val="o"/>
      <w:lvlJc w:val="left"/>
      <w:pPr>
        <w:ind w:left="36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06630FE">
      <w:start w:val="1"/>
      <w:numFmt w:val="bullet"/>
      <w:lvlText w:val="▪"/>
      <w:lvlJc w:val="left"/>
      <w:pPr>
        <w:ind w:left="44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05CCC64">
      <w:start w:val="1"/>
      <w:numFmt w:val="bullet"/>
      <w:lvlText w:val="•"/>
      <w:lvlJc w:val="left"/>
      <w:pPr>
        <w:ind w:left="51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E263A3A">
      <w:start w:val="1"/>
      <w:numFmt w:val="bullet"/>
      <w:lvlText w:val="o"/>
      <w:lvlJc w:val="left"/>
      <w:pPr>
        <w:ind w:left="58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24E454E">
      <w:start w:val="1"/>
      <w:numFmt w:val="bullet"/>
      <w:lvlText w:val="▪"/>
      <w:lvlJc w:val="left"/>
      <w:pPr>
        <w:ind w:left="65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6A5468B"/>
    <w:multiLevelType w:val="hybridMultilevel"/>
    <w:tmpl w:val="2F8EBAB6"/>
    <w:lvl w:ilvl="0" w:tplc="0809000F">
      <w:start w:val="1"/>
      <w:numFmt w:val="decimal"/>
      <w:lvlText w:val="%1."/>
      <w:lvlJc w:val="left"/>
      <w:pPr>
        <w:ind w:left="720"/>
      </w:pPr>
      <w:rPr>
        <w:b w:val="0"/>
        <w:i w:val="0"/>
        <w:strike w:val="0"/>
        <w:dstrike w:val="0"/>
        <w:color w:val="000000"/>
        <w:sz w:val="22"/>
        <w:szCs w:val="22"/>
        <w:u w:val="none" w:color="000000"/>
        <w:bdr w:val="none" w:sz="0" w:space="0" w:color="auto"/>
        <w:shd w:val="clear" w:color="auto" w:fill="auto"/>
        <w:vertAlign w:val="baseline"/>
      </w:rPr>
    </w:lvl>
    <w:lvl w:ilvl="1" w:tplc="02E8E33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8547FD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0C270E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40CBF0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D46B03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3F4F93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658F72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FA85C7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6E02B05"/>
    <w:multiLevelType w:val="hybridMultilevel"/>
    <w:tmpl w:val="A1DE48DC"/>
    <w:lvl w:ilvl="0" w:tplc="3B0CCB28">
      <w:start w:val="1"/>
      <w:numFmt w:val="decimal"/>
      <w:lvlText w:val="%1."/>
      <w:lvlJc w:val="left"/>
      <w:pPr>
        <w:ind w:left="1800"/>
      </w:pPr>
      <w:rPr>
        <w:b w:val="0"/>
        <w:bCs/>
        <w:i w:val="0"/>
        <w:strike w:val="0"/>
        <w:dstrike w:val="0"/>
        <w:color w:val="000000"/>
        <w:sz w:val="22"/>
        <w:szCs w:val="22"/>
        <w:u w:val="none" w:color="000000"/>
        <w:bdr w:val="none" w:sz="0" w:space="0" w:color="auto"/>
        <w:shd w:val="clear" w:color="auto" w:fill="auto"/>
        <w:vertAlign w:val="baseline"/>
      </w:rPr>
    </w:lvl>
    <w:lvl w:ilvl="1" w:tplc="527CEF1A">
      <w:start w:val="1"/>
      <w:numFmt w:val="bullet"/>
      <w:lvlText w:val="o"/>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7C2C9DA">
      <w:start w:val="1"/>
      <w:numFmt w:val="bullet"/>
      <w:lvlText w:val="▪"/>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9823B82">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CD272C2">
      <w:start w:val="1"/>
      <w:numFmt w:val="bullet"/>
      <w:lvlText w:val="o"/>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200B4D2">
      <w:start w:val="1"/>
      <w:numFmt w:val="bullet"/>
      <w:lvlText w:val="▪"/>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34EBB40">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BC6C44A">
      <w:start w:val="1"/>
      <w:numFmt w:val="bullet"/>
      <w:lvlText w:val="o"/>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A4AD856">
      <w:start w:val="1"/>
      <w:numFmt w:val="bullet"/>
      <w:lvlText w:val="▪"/>
      <w:lvlJc w:val="left"/>
      <w:pPr>
        <w:ind w:left="75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8C25980"/>
    <w:multiLevelType w:val="hybridMultilevel"/>
    <w:tmpl w:val="D71E53FC"/>
    <w:lvl w:ilvl="0" w:tplc="0809000F">
      <w:start w:val="1"/>
      <w:numFmt w:val="decimal"/>
      <w:lvlText w:val="%1."/>
      <w:lvlJc w:val="left"/>
      <w:pPr>
        <w:ind w:left="425"/>
      </w:pPr>
      <w:rPr>
        <w:b w:val="0"/>
        <w:i w:val="0"/>
        <w:strike w:val="0"/>
        <w:dstrike w:val="0"/>
        <w:color w:val="000000"/>
        <w:sz w:val="24"/>
        <w:szCs w:val="24"/>
        <w:u w:val="none" w:color="000000"/>
        <w:bdr w:val="none" w:sz="0" w:space="0" w:color="auto"/>
        <w:shd w:val="clear" w:color="auto" w:fill="auto"/>
        <w:vertAlign w:val="baseline"/>
      </w:rPr>
    </w:lvl>
    <w:lvl w:ilvl="1" w:tplc="5AE20858">
      <w:start w:val="1"/>
      <w:numFmt w:val="bullet"/>
      <w:lvlText w:val="o"/>
      <w:lvlJc w:val="left"/>
      <w:pPr>
        <w:ind w:left="1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79CD60C">
      <w:start w:val="1"/>
      <w:numFmt w:val="bullet"/>
      <w:lvlText w:val="▪"/>
      <w:lvlJc w:val="left"/>
      <w:pPr>
        <w:ind w:left="19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5349DD8">
      <w:start w:val="1"/>
      <w:numFmt w:val="bullet"/>
      <w:lvlText w:val="•"/>
      <w:lvlJc w:val="left"/>
      <w:pPr>
        <w:ind w:left="26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A48AE32">
      <w:start w:val="1"/>
      <w:numFmt w:val="bullet"/>
      <w:lvlText w:val="o"/>
      <w:lvlJc w:val="left"/>
      <w:pPr>
        <w:ind w:left="33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3608A12">
      <w:start w:val="1"/>
      <w:numFmt w:val="bullet"/>
      <w:lvlText w:val="▪"/>
      <w:lvlJc w:val="left"/>
      <w:pPr>
        <w:ind w:left="41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CE8EB44">
      <w:start w:val="1"/>
      <w:numFmt w:val="bullet"/>
      <w:lvlText w:val="•"/>
      <w:lvlJc w:val="left"/>
      <w:pPr>
        <w:ind w:left="48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40CE584">
      <w:start w:val="1"/>
      <w:numFmt w:val="bullet"/>
      <w:lvlText w:val="o"/>
      <w:lvlJc w:val="left"/>
      <w:pPr>
        <w:ind w:left="55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77C4480">
      <w:start w:val="1"/>
      <w:numFmt w:val="bullet"/>
      <w:lvlText w:val="▪"/>
      <w:lvlJc w:val="left"/>
      <w:pPr>
        <w:ind w:left="62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C5B4E18"/>
    <w:multiLevelType w:val="hybridMultilevel"/>
    <w:tmpl w:val="8AD47272"/>
    <w:lvl w:ilvl="0" w:tplc="FFFC224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42CEF76">
      <w:start w:val="1"/>
      <w:numFmt w:val="bullet"/>
      <w:lvlText w:val="o"/>
      <w:lvlJc w:val="left"/>
      <w:pPr>
        <w:ind w:left="11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150843A">
      <w:start w:val="1"/>
      <w:numFmt w:val="bullet"/>
      <w:lvlText w:val="▪"/>
      <w:lvlJc w:val="left"/>
      <w:pPr>
        <w:ind w:left="18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050EDD8">
      <w:start w:val="1"/>
      <w:numFmt w:val="bullet"/>
      <w:lvlText w:val="•"/>
      <w:lvlJc w:val="left"/>
      <w:pPr>
        <w:ind w:left="26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6B6661E">
      <w:start w:val="1"/>
      <w:numFmt w:val="bullet"/>
      <w:lvlText w:val="o"/>
      <w:lvlJc w:val="left"/>
      <w:pPr>
        <w:ind w:left="33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59C6F68">
      <w:start w:val="1"/>
      <w:numFmt w:val="bullet"/>
      <w:lvlText w:val="▪"/>
      <w:lvlJc w:val="left"/>
      <w:pPr>
        <w:ind w:left="40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D2A7C28">
      <w:start w:val="1"/>
      <w:numFmt w:val="bullet"/>
      <w:lvlText w:val="•"/>
      <w:lvlJc w:val="left"/>
      <w:pPr>
        <w:ind w:left="47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8DC0786">
      <w:start w:val="1"/>
      <w:numFmt w:val="bullet"/>
      <w:lvlText w:val="o"/>
      <w:lvlJc w:val="left"/>
      <w:pPr>
        <w:ind w:left="54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152C244">
      <w:start w:val="1"/>
      <w:numFmt w:val="bullet"/>
      <w:lvlText w:val="▪"/>
      <w:lvlJc w:val="left"/>
      <w:pPr>
        <w:ind w:left="62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2CED3B6D"/>
    <w:multiLevelType w:val="hybridMultilevel"/>
    <w:tmpl w:val="25404B66"/>
    <w:lvl w:ilvl="0" w:tplc="E118D1FC">
      <w:start w:val="1"/>
      <w:numFmt w:val="bullet"/>
      <w:lvlText w:val="•"/>
      <w:lvlJc w:val="left"/>
      <w:pPr>
        <w:ind w:left="8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A5C059E">
      <w:start w:val="1"/>
      <w:numFmt w:val="bullet"/>
      <w:lvlText w:val="o"/>
      <w:lvlJc w:val="left"/>
      <w:pPr>
        <w:ind w:left="15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E60613C">
      <w:start w:val="1"/>
      <w:numFmt w:val="bullet"/>
      <w:lvlText w:val="▪"/>
      <w:lvlJc w:val="left"/>
      <w:pPr>
        <w:ind w:left="22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472C7EC">
      <w:start w:val="1"/>
      <w:numFmt w:val="bullet"/>
      <w:lvlText w:val="•"/>
      <w:lvlJc w:val="left"/>
      <w:pPr>
        <w:ind w:left="29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6F4D540">
      <w:start w:val="1"/>
      <w:numFmt w:val="bullet"/>
      <w:lvlText w:val="o"/>
      <w:lvlJc w:val="left"/>
      <w:pPr>
        <w:ind w:left="37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AFA6FC0">
      <w:start w:val="1"/>
      <w:numFmt w:val="bullet"/>
      <w:lvlText w:val="▪"/>
      <w:lvlJc w:val="left"/>
      <w:pPr>
        <w:ind w:left="44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95ADF2A">
      <w:start w:val="1"/>
      <w:numFmt w:val="bullet"/>
      <w:lvlText w:val="•"/>
      <w:lvlJc w:val="left"/>
      <w:pPr>
        <w:ind w:left="5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3B8FAAE">
      <w:start w:val="1"/>
      <w:numFmt w:val="bullet"/>
      <w:lvlText w:val="o"/>
      <w:lvlJc w:val="left"/>
      <w:pPr>
        <w:ind w:left="58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4A86CD0">
      <w:start w:val="1"/>
      <w:numFmt w:val="bullet"/>
      <w:lvlText w:val="▪"/>
      <w:lvlJc w:val="left"/>
      <w:pPr>
        <w:ind w:left="65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2CF26B29"/>
    <w:multiLevelType w:val="hybridMultilevel"/>
    <w:tmpl w:val="8E5CE810"/>
    <w:lvl w:ilvl="0" w:tplc="7414B7A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08CD26A">
      <w:start w:val="1"/>
      <w:numFmt w:val="bullet"/>
      <w:lvlText w:val="o"/>
      <w:lvlJc w:val="left"/>
      <w:pPr>
        <w:ind w:left="11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A34C71E">
      <w:start w:val="1"/>
      <w:numFmt w:val="bullet"/>
      <w:lvlText w:val="▪"/>
      <w:lvlJc w:val="left"/>
      <w:pPr>
        <w:ind w:left="18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5F47608">
      <w:start w:val="1"/>
      <w:numFmt w:val="bullet"/>
      <w:lvlText w:val="•"/>
      <w:lvlJc w:val="left"/>
      <w:pPr>
        <w:ind w:left="26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CDE6C7E">
      <w:start w:val="1"/>
      <w:numFmt w:val="bullet"/>
      <w:lvlText w:val="o"/>
      <w:lvlJc w:val="left"/>
      <w:pPr>
        <w:ind w:left="33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BE8BDD2">
      <w:start w:val="1"/>
      <w:numFmt w:val="bullet"/>
      <w:lvlText w:val="▪"/>
      <w:lvlJc w:val="left"/>
      <w:pPr>
        <w:ind w:left="40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FB61C5E">
      <w:start w:val="1"/>
      <w:numFmt w:val="bullet"/>
      <w:lvlText w:val="•"/>
      <w:lvlJc w:val="left"/>
      <w:pPr>
        <w:ind w:left="47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D0AE126">
      <w:start w:val="1"/>
      <w:numFmt w:val="bullet"/>
      <w:lvlText w:val="o"/>
      <w:lvlJc w:val="left"/>
      <w:pPr>
        <w:ind w:left="54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B1E99C0">
      <w:start w:val="1"/>
      <w:numFmt w:val="bullet"/>
      <w:lvlText w:val="▪"/>
      <w:lvlJc w:val="left"/>
      <w:pPr>
        <w:ind w:left="62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317B77C9"/>
    <w:multiLevelType w:val="hybridMultilevel"/>
    <w:tmpl w:val="43CEC7F2"/>
    <w:lvl w:ilvl="0" w:tplc="1EC2588E">
      <w:start w:val="1"/>
      <w:numFmt w:val="decimal"/>
      <w:lvlText w:val="%1"/>
      <w:lvlJc w:val="left"/>
      <w:pPr>
        <w:ind w:left="18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1" w:tplc="B1EE8C4A">
      <w:start w:val="1"/>
      <w:numFmt w:val="lowerLetter"/>
      <w:lvlText w:val="%2"/>
      <w:lvlJc w:val="left"/>
      <w:pPr>
        <w:ind w:left="1165"/>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2" w:tplc="5F387978">
      <w:start w:val="1"/>
      <w:numFmt w:val="lowerRoman"/>
      <w:lvlText w:val="%3"/>
      <w:lvlJc w:val="left"/>
      <w:pPr>
        <w:ind w:left="1885"/>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3" w:tplc="64B2811E">
      <w:start w:val="1"/>
      <w:numFmt w:val="decimal"/>
      <w:lvlText w:val="%4"/>
      <w:lvlJc w:val="left"/>
      <w:pPr>
        <w:ind w:left="2605"/>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4" w:tplc="F6FCA7B6">
      <w:start w:val="1"/>
      <w:numFmt w:val="lowerLetter"/>
      <w:lvlText w:val="%5"/>
      <w:lvlJc w:val="left"/>
      <w:pPr>
        <w:ind w:left="3325"/>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5" w:tplc="84E84EB4">
      <w:start w:val="1"/>
      <w:numFmt w:val="lowerRoman"/>
      <w:lvlText w:val="%6"/>
      <w:lvlJc w:val="left"/>
      <w:pPr>
        <w:ind w:left="4045"/>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6" w:tplc="B078594C">
      <w:start w:val="1"/>
      <w:numFmt w:val="decimal"/>
      <w:lvlText w:val="%7"/>
      <w:lvlJc w:val="left"/>
      <w:pPr>
        <w:ind w:left="4765"/>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7" w:tplc="217CD67C">
      <w:start w:val="1"/>
      <w:numFmt w:val="lowerLetter"/>
      <w:lvlText w:val="%8"/>
      <w:lvlJc w:val="left"/>
      <w:pPr>
        <w:ind w:left="5485"/>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8" w:tplc="12FCB840">
      <w:start w:val="1"/>
      <w:numFmt w:val="lowerRoman"/>
      <w:lvlText w:val="%9"/>
      <w:lvlJc w:val="left"/>
      <w:pPr>
        <w:ind w:left="6205"/>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3276121E"/>
    <w:multiLevelType w:val="hybridMultilevel"/>
    <w:tmpl w:val="DE366968"/>
    <w:lvl w:ilvl="0" w:tplc="0809000F">
      <w:start w:val="1"/>
      <w:numFmt w:val="decimal"/>
      <w:lvlText w:val="%1."/>
      <w:lvlJc w:val="left"/>
      <w:pPr>
        <w:ind w:left="1065"/>
      </w:pPr>
      <w:rPr>
        <w:b w:val="0"/>
        <w:i w:val="0"/>
        <w:strike w:val="0"/>
        <w:dstrike w:val="0"/>
        <w:color w:val="000000"/>
        <w:sz w:val="22"/>
        <w:szCs w:val="22"/>
        <w:u w:val="none" w:color="000000"/>
        <w:bdr w:val="none" w:sz="0" w:space="0" w:color="auto"/>
        <w:shd w:val="clear" w:color="auto" w:fill="auto"/>
        <w:vertAlign w:val="baseline"/>
      </w:rPr>
    </w:lvl>
    <w:lvl w:ilvl="1" w:tplc="EA927156">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7527ACC">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58E4102">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8C41120">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C58AE86">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980099E">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4A82CE4">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A8E3CF6">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37446658"/>
    <w:multiLevelType w:val="hybridMultilevel"/>
    <w:tmpl w:val="0C92BC2E"/>
    <w:lvl w:ilvl="0" w:tplc="C78CE404">
      <w:start w:val="2"/>
      <w:numFmt w:val="decimal"/>
      <w:pStyle w:val="Heading1"/>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333E48BE">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38602AD6">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9CC22B82">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7FB2582C">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F9D28ED2">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936AD9A8">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8FEE4216">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D3A8690C">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399F379D"/>
    <w:multiLevelType w:val="hybridMultilevel"/>
    <w:tmpl w:val="7E9A5D02"/>
    <w:lvl w:ilvl="0" w:tplc="733AE39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7DA1728">
      <w:start w:val="1"/>
      <w:numFmt w:val="bullet"/>
      <w:lvlText w:val="o"/>
      <w:lvlJc w:val="left"/>
      <w:pPr>
        <w:ind w:left="11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C20D6D4">
      <w:start w:val="1"/>
      <w:numFmt w:val="bullet"/>
      <w:lvlText w:val="▪"/>
      <w:lvlJc w:val="left"/>
      <w:pPr>
        <w:ind w:left="18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E608864">
      <w:start w:val="1"/>
      <w:numFmt w:val="bullet"/>
      <w:lvlText w:val="•"/>
      <w:lvlJc w:val="left"/>
      <w:pPr>
        <w:ind w:left="26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8FA4338">
      <w:start w:val="1"/>
      <w:numFmt w:val="bullet"/>
      <w:lvlText w:val="o"/>
      <w:lvlJc w:val="left"/>
      <w:pPr>
        <w:ind w:left="33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698DDDA">
      <w:start w:val="1"/>
      <w:numFmt w:val="bullet"/>
      <w:lvlText w:val="▪"/>
      <w:lvlJc w:val="left"/>
      <w:pPr>
        <w:ind w:left="40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D46465A">
      <w:start w:val="1"/>
      <w:numFmt w:val="bullet"/>
      <w:lvlText w:val="•"/>
      <w:lvlJc w:val="left"/>
      <w:pPr>
        <w:ind w:left="47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DA675F0">
      <w:start w:val="1"/>
      <w:numFmt w:val="bullet"/>
      <w:lvlText w:val="o"/>
      <w:lvlJc w:val="left"/>
      <w:pPr>
        <w:ind w:left="54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4200CDE">
      <w:start w:val="1"/>
      <w:numFmt w:val="bullet"/>
      <w:lvlText w:val="▪"/>
      <w:lvlJc w:val="left"/>
      <w:pPr>
        <w:ind w:left="62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3AE77E12"/>
    <w:multiLevelType w:val="hybridMultilevel"/>
    <w:tmpl w:val="8C064E7A"/>
    <w:lvl w:ilvl="0" w:tplc="F33495C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19083D4">
      <w:start w:val="1"/>
      <w:numFmt w:val="bullet"/>
      <w:lvlText w:val="o"/>
      <w:lvlJc w:val="left"/>
      <w:pPr>
        <w:ind w:left="11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0AAD50A">
      <w:start w:val="1"/>
      <w:numFmt w:val="bullet"/>
      <w:lvlText w:val="▪"/>
      <w:lvlJc w:val="left"/>
      <w:pPr>
        <w:ind w:left="18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874AE78">
      <w:start w:val="1"/>
      <w:numFmt w:val="bullet"/>
      <w:lvlText w:val="•"/>
      <w:lvlJc w:val="left"/>
      <w:pPr>
        <w:ind w:left="26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33877B8">
      <w:start w:val="1"/>
      <w:numFmt w:val="bullet"/>
      <w:lvlText w:val="o"/>
      <w:lvlJc w:val="left"/>
      <w:pPr>
        <w:ind w:left="33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8589E22">
      <w:start w:val="1"/>
      <w:numFmt w:val="bullet"/>
      <w:lvlText w:val="▪"/>
      <w:lvlJc w:val="left"/>
      <w:pPr>
        <w:ind w:left="40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3E828A6">
      <w:start w:val="1"/>
      <w:numFmt w:val="bullet"/>
      <w:lvlText w:val="•"/>
      <w:lvlJc w:val="left"/>
      <w:pPr>
        <w:ind w:left="47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882CD46">
      <w:start w:val="1"/>
      <w:numFmt w:val="bullet"/>
      <w:lvlText w:val="o"/>
      <w:lvlJc w:val="left"/>
      <w:pPr>
        <w:ind w:left="54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220A0AA">
      <w:start w:val="1"/>
      <w:numFmt w:val="bullet"/>
      <w:lvlText w:val="▪"/>
      <w:lvlJc w:val="left"/>
      <w:pPr>
        <w:ind w:left="62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3D662AB7"/>
    <w:multiLevelType w:val="hybridMultilevel"/>
    <w:tmpl w:val="668C81D0"/>
    <w:lvl w:ilvl="0" w:tplc="0809000F">
      <w:start w:val="1"/>
      <w:numFmt w:val="decimal"/>
      <w:lvlText w:val="%1."/>
      <w:lvlJc w:val="left"/>
      <w:pPr>
        <w:ind w:left="1065"/>
      </w:pPr>
      <w:rPr>
        <w:b w:val="0"/>
        <w:i w:val="0"/>
        <w:strike w:val="0"/>
        <w:dstrike w:val="0"/>
        <w:color w:val="000000"/>
        <w:sz w:val="22"/>
        <w:szCs w:val="22"/>
        <w:u w:val="none" w:color="000000"/>
        <w:bdr w:val="none" w:sz="0" w:space="0" w:color="auto"/>
        <w:shd w:val="clear" w:color="auto" w:fill="auto"/>
        <w:vertAlign w:val="baseline"/>
      </w:rPr>
    </w:lvl>
    <w:lvl w:ilvl="1" w:tplc="4DFE7EAA">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1B8CADC">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A7A4EBE">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0DE3D6A">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7123A20">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CD486D8">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34C340C">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954AF20">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41EA62C5"/>
    <w:multiLevelType w:val="hybridMultilevel"/>
    <w:tmpl w:val="FC480E92"/>
    <w:lvl w:ilvl="0" w:tplc="705E3F46">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664D366">
      <w:start w:val="1"/>
      <w:numFmt w:val="bullet"/>
      <w:lvlText w:val="•"/>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A7AD1F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32E904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5241EF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5F09F5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684063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81EB29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552358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4A530C7C"/>
    <w:multiLevelType w:val="hybridMultilevel"/>
    <w:tmpl w:val="C16E1232"/>
    <w:lvl w:ilvl="0" w:tplc="3B0CCB28">
      <w:start w:val="1"/>
      <w:numFmt w:val="decimal"/>
      <w:lvlText w:val="%1."/>
      <w:lvlJc w:val="left"/>
      <w:pPr>
        <w:ind w:left="1065"/>
      </w:pPr>
      <w:rPr>
        <w:b w:val="0"/>
        <w:bCs/>
        <w:i w:val="0"/>
        <w:strike w:val="0"/>
        <w:dstrike w:val="0"/>
        <w:color w:val="000000"/>
        <w:sz w:val="22"/>
        <w:szCs w:val="22"/>
        <w:u w:val="none" w:color="000000"/>
        <w:bdr w:val="none" w:sz="0" w:space="0" w:color="auto"/>
        <w:shd w:val="clear" w:color="auto" w:fill="auto"/>
        <w:vertAlign w:val="baseline"/>
      </w:rPr>
    </w:lvl>
    <w:lvl w:ilvl="1" w:tplc="0666EB78">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9B08004">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E3425CC">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AB0010E">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AB81236">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2B2705A">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854717C">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346CD76">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4DC673ED"/>
    <w:multiLevelType w:val="hybridMultilevel"/>
    <w:tmpl w:val="80D83FD2"/>
    <w:lvl w:ilvl="0" w:tplc="0809000F">
      <w:start w:val="1"/>
      <w:numFmt w:val="decimal"/>
      <w:lvlText w:val="%1."/>
      <w:lvlJc w:val="left"/>
      <w:pPr>
        <w:ind w:left="1065"/>
      </w:pPr>
      <w:rPr>
        <w:b w:val="0"/>
        <w:i w:val="0"/>
        <w:strike w:val="0"/>
        <w:dstrike w:val="0"/>
        <w:color w:val="000000"/>
        <w:sz w:val="22"/>
        <w:szCs w:val="22"/>
        <w:u w:val="none" w:color="000000"/>
        <w:bdr w:val="none" w:sz="0" w:space="0" w:color="auto"/>
        <w:shd w:val="clear" w:color="auto" w:fill="auto"/>
        <w:vertAlign w:val="baseline"/>
      </w:rPr>
    </w:lvl>
    <w:lvl w:ilvl="1" w:tplc="32F66F8E">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3B4620C">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244A4F8">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3B4D610">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2FA0C8A">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19E81C2">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86A9C76">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42458B4">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5628122B"/>
    <w:multiLevelType w:val="hybridMultilevel"/>
    <w:tmpl w:val="4FEEF3A2"/>
    <w:lvl w:ilvl="0" w:tplc="43D6F95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45ABF7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809000F">
      <w:start w:val="1"/>
      <w:numFmt w:val="decimal"/>
      <w:lvlText w:val="%3."/>
      <w:lvlJc w:val="left"/>
      <w:pPr>
        <w:ind w:left="1800"/>
      </w:pPr>
      <w:rPr>
        <w:b w:val="0"/>
        <w:i w:val="0"/>
        <w:strike w:val="0"/>
        <w:dstrike w:val="0"/>
        <w:color w:val="000000"/>
        <w:sz w:val="22"/>
        <w:szCs w:val="22"/>
        <w:u w:val="none" w:color="000000"/>
        <w:bdr w:val="none" w:sz="0" w:space="0" w:color="auto"/>
        <w:shd w:val="clear" w:color="auto" w:fill="auto"/>
        <w:vertAlign w:val="baseline"/>
      </w:rPr>
    </w:lvl>
    <w:lvl w:ilvl="3" w:tplc="CEB6A8C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9CEE7F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25AF14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EBAF17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29E298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5C0642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58BF6533"/>
    <w:multiLevelType w:val="multilevel"/>
    <w:tmpl w:val="30A20158"/>
    <w:lvl w:ilvl="0">
      <w:start w:val="22"/>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5FF16E2E"/>
    <w:multiLevelType w:val="hybridMultilevel"/>
    <w:tmpl w:val="44BAF362"/>
    <w:lvl w:ilvl="0" w:tplc="A0901DA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22C96D8">
      <w:start w:val="1"/>
      <w:numFmt w:val="bullet"/>
      <w:lvlText w:val="o"/>
      <w:lvlJc w:val="left"/>
      <w:pPr>
        <w:ind w:left="11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EA8180A">
      <w:start w:val="1"/>
      <w:numFmt w:val="bullet"/>
      <w:lvlText w:val="▪"/>
      <w:lvlJc w:val="left"/>
      <w:pPr>
        <w:ind w:left="18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530A346">
      <w:start w:val="1"/>
      <w:numFmt w:val="bullet"/>
      <w:lvlText w:val="•"/>
      <w:lvlJc w:val="left"/>
      <w:pPr>
        <w:ind w:left="26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9243D28">
      <w:start w:val="1"/>
      <w:numFmt w:val="bullet"/>
      <w:lvlText w:val="o"/>
      <w:lvlJc w:val="left"/>
      <w:pPr>
        <w:ind w:left="33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CC6FCF8">
      <w:start w:val="1"/>
      <w:numFmt w:val="bullet"/>
      <w:lvlText w:val="▪"/>
      <w:lvlJc w:val="left"/>
      <w:pPr>
        <w:ind w:left="40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C047496">
      <w:start w:val="1"/>
      <w:numFmt w:val="bullet"/>
      <w:lvlText w:val="•"/>
      <w:lvlJc w:val="left"/>
      <w:pPr>
        <w:ind w:left="47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A30C8B4">
      <w:start w:val="1"/>
      <w:numFmt w:val="bullet"/>
      <w:lvlText w:val="o"/>
      <w:lvlJc w:val="left"/>
      <w:pPr>
        <w:ind w:left="54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D064CCA">
      <w:start w:val="1"/>
      <w:numFmt w:val="bullet"/>
      <w:lvlText w:val="▪"/>
      <w:lvlJc w:val="left"/>
      <w:pPr>
        <w:ind w:left="62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61ED1E59"/>
    <w:multiLevelType w:val="hybridMultilevel"/>
    <w:tmpl w:val="9DBA7D1E"/>
    <w:lvl w:ilvl="0" w:tplc="0809000F">
      <w:start w:val="1"/>
      <w:numFmt w:val="decimal"/>
      <w:lvlText w:val="%1."/>
      <w:lvlJc w:val="left"/>
      <w:pPr>
        <w:ind w:left="1065"/>
      </w:pPr>
      <w:rPr>
        <w:b w:val="0"/>
        <w:i w:val="0"/>
        <w:strike w:val="0"/>
        <w:dstrike w:val="0"/>
        <w:color w:val="000000"/>
        <w:sz w:val="22"/>
        <w:szCs w:val="22"/>
        <w:u w:val="none" w:color="000000"/>
        <w:bdr w:val="none" w:sz="0" w:space="0" w:color="auto"/>
        <w:shd w:val="clear" w:color="auto" w:fill="auto"/>
        <w:vertAlign w:val="baseline"/>
      </w:rPr>
    </w:lvl>
    <w:lvl w:ilvl="1" w:tplc="03F41BEA">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25EDF1E">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E8C6670">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F6612EC">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266C7C4">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1CED714">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83C3D48">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4304002">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6ACC5EEA"/>
    <w:multiLevelType w:val="hybridMultilevel"/>
    <w:tmpl w:val="1742AD18"/>
    <w:lvl w:ilvl="0" w:tplc="FECA2C8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46EA702">
      <w:start w:val="1"/>
      <w:numFmt w:val="bullet"/>
      <w:lvlText w:val="o"/>
      <w:lvlJc w:val="left"/>
      <w:pPr>
        <w:ind w:left="11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E664B38">
      <w:start w:val="1"/>
      <w:numFmt w:val="bullet"/>
      <w:lvlText w:val="▪"/>
      <w:lvlJc w:val="left"/>
      <w:pPr>
        <w:ind w:left="18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F403A1C">
      <w:start w:val="1"/>
      <w:numFmt w:val="bullet"/>
      <w:lvlText w:val="•"/>
      <w:lvlJc w:val="left"/>
      <w:pPr>
        <w:ind w:left="26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FA4D48E">
      <w:start w:val="1"/>
      <w:numFmt w:val="bullet"/>
      <w:lvlText w:val="o"/>
      <w:lvlJc w:val="left"/>
      <w:pPr>
        <w:ind w:left="33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C9282FE">
      <w:start w:val="1"/>
      <w:numFmt w:val="bullet"/>
      <w:lvlText w:val="▪"/>
      <w:lvlJc w:val="left"/>
      <w:pPr>
        <w:ind w:left="40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F4E3A96">
      <w:start w:val="1"/>
      <w:numFmt w:val="bullet"/>
      <w:lvlText w:val="•"/>
      <w:lvlJc w:val="left"/>
      <w:pPr>
        <w:ind w:left="47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E0426E">
      <w:start w:val="1"/>
      <w:numFmt w:val="bullet"/>
      <w:lvlText w:val="o"/>
      <w:lvlJc w:val="left"/>
      <w:pPr>
        <w:ind w:left="54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E283808">
      <w:start w:val="1"/>
      <w:numFmt w:val="bullet"/>
      <w:lvlText w:val="▪"/>
      <w:lvlJc w:val="left"/>
      <w:pPr>
        <w:ind w:left="62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6C06693C"/>
    <w:multiLevelType w:val="hybridMultilevel"/>
    <w:tmpl w:val="C05AE470"/>
    <w:lvl w:ilvl="0" w:tplc="336AEB4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FFA83AA">
      <w:start w:val="1"/>
      <w:numFmt w:val="bullet"/>
      <w:lvlText w:val="o"/>
      <w:lvlJc w:val="left"/>
      <w:pPr>
        <w:ind w:left="11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2207E1C">
      <w:start w:val="1"/>
      <w:numFmt w:val="bullet"/>
      <w:lvlText w:val="▪"/>
      <w:lvlJc w:val="left"/>
      <w:pPr>
        <w:ind w:left="18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BA6E086">
      <w:start w:val="1"/>
      <w:numFmt w:val="bullet"/>
      <w:lvlText w:val="•"/>
      <w:lvlJc w:val="left"/>
      <w:pPr>
        <w:ind w:left="26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D4467B2">
      <w:start w:val="1"/>
      <w:numFmt w:val="bullet"/>
      <w:lvlText w:val="o"/>
      <w:lvlJc w:val="left"/>
      <w:pPr>
        <w:ind w:left="33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BAEACAE">
      <w:start w:val="1"/>
      <w:numFmt w:val="bullet"/>
      <w:lvlText w:val="▪"/>
      <w:lvlJc w:val="left"/>
      <w:pPr>
        <w:ind w:left="40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92A6236">
      <w:start w:val="1"/>
      <w:numFmt w:val="bullet"/>
      <w:lvlText w:val="•"/>
      <w:lvlJc w:val="left"/>
      <w:pPr>
        <w:ind w:left="47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510F9B8">
      <w:start w:val="1"/>
      <w:numFmt w:val="bullet"/>
      <w:lvlText w:val="o"/>
      <w:lvlJc w:val="left"/>
      <w:pPr>
        <w:ind w:left="54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9684150">
      <w:start w:val="1"/>
      <w:numFmt w:val="bullet"/>
      <w:lvlText w:val="▪"/>
      <w:lvlJc w:val="left"/>
      <w:pPr>
        <w:ind w:left="62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6F0F6D54"/>
    <w:multiLevelType w:val="hybridMultilevel"/>
    <w:tmpl w:val="A476B76C"/>
    <w:lvl w:ilvl="0" w:tplc="0809000F">
      <w:start w:val="1"/>
      <w:numFmt w:val="decimal"/>
      <w:lvlText w:val="%1."/>
      <w:lvlJc w:val="left"/>
      <w:pPr>
        <w:ind w:left="1065"/>
      </w:pPr>
      <w:rPr>
        <w:b w:val="0"/>
        <w:i w:val="0"/>
        <w:strike w:val="0"/>
        <w:dstrike w:val="0"/>
        <w:color w:val="000000"/>
        <w:sz w:val="22"/>
        <w:szCs w:val="22"/>
        <w:u w:val="none" w:color="000000"/>
        <w:bdr w:val="none" w:sz="0" w:space="0" w:color="auto"/>
        <w:shd w:val="clear" w:color="auto" w:fill="auto"/>
        <w:vertAlign w:val="baseline"/>
      </w:rPr>
    </w:lvl>
    <w:lvl w:ilvl="1" w:tplc="53C2D55C">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4EA1090">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4527300">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FD43A96">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0907E40">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B2ED6A2">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EE0E678">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408A6AA">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722E0C28"/>
    <w:multiLevelType w:val="multilevel"/>
    <w:tmpl w:val="1C38F612"/>
    <w:lvl w:ilvl="0">
      <w:start w:val="25"/>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numFmt w:val="decimal"/>
      <w:lvlRestart w:val="0"/>
      <w:lvlText w:val="%1.%2"/>
      <w:lvlJc w:val="left"/>
      <w:pPr>
        <w:ind w:left="142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5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0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7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4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1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72C0035E"/>
    <w:multiLevelType w:val="hybridMultilevel"/>
    <w:tmpl w:val="9A066ED2"/>
    <w:lvl w:ilvl="0" w:tplc="CBE2578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3CE4282">
      <w:start w:val="1"/>
      <w:numFmt w:val="bullet"/>
      <w:lvlText w:val="o"/>
      <w:lvlJc w:val="left"/>
      <w:pPr>
        <w:ind w:left="11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374553A">
      <w:start w:val="1"/>
      <w:numFmt w:val="bullet"/>
      <w:lvlText w:val="▪"/>
      <w:lvlJc w:val="left"/>
      <w:pPr>
        <w:ind w:left="18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D6E42F6">
      <w:start w:val="1"/>
      <w:numFmt w:val="bullet"/>
      <w:lvlText w:val="•"/>
      <w:lvlJc w:val="left"/>
      <w:pPr>
        <w:ind w:left="26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BD42FF0">
      <w:start w:val="1"/>
      <w:numFmt w:val="bullet"/>
      <w:lvlText w:val="o"/>
      <w:lvlJc w:val="left"/>
      <w:pPr>
        <w:ind w:left="33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BF8AD12">
      <w:start w:val="1"/>
      <w:numFmt w:val="bullet"/>
      <w:lvlText w:val="▪"/>
      <w:lvlJc w:val="left"/>
      <w:pPr>
        <w:ind w:left="40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FDA81FA">
      <w:start w:val="1"/>
      <w:numFmt w:val="bullet"/>
      <w:lvlText w:val="•"/>
      <w:lvlJc w:val="left"/>
      <w:pPr>
        <w:ind w:left="47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50451BE">
      <w:start w:val="1"/>
      <w:numFmt w:val="bullet"/>
      <w:lvlText w:val="o"/>
      <w:lvlJc w:val="left"/>
      <w:pPr>
        <w:ind w:left="54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D021238">
      <w:start w:val="1"/>
      <w:numFmt w:val="bullet"/>
      <w:lvlText w:val="▪"/>
      <w:lvlJc w:val="left"/>
      <w:pPr>
        <w:ind w:left="62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7A9442BC"/>
    <w:multiLevelType w:val="hybridMultilevel"/>
    <w:tmpl w:val="021648AC"/>
    <w:lvl w:ilvl="0" w:tplc="0809000F">
      <w:start w:val="1"/>
      <w:numFmt w:val="decimal"/>
      <w:lvlText w:val="%1."/>
      <w:lvlJc w:val="left"/>
      <w:pPr>
        <w:ind w:left="360"/>
      </w:pPr>
      <w:rPr>
        <w:b w:val="0"/>
        <w:i w:val="0"/>
        <w:strike w:val="0"/>
        <w:dstrike w:val="0"/>
        <w:color w:val="000000"/>
        <w:sz w:val="22"/>
        <w:szCs w:val="22"/>
        <w:u w:val="none" w:color="000000"/>
        <w:bdr w:val="none" w:sz="0" w:space="0" w:color="auto"/>
        <w:shd w:val="clear" w:color="auto" w:fill="auto"/>
        <w:vertAlign w:val="baseline"/>
      </w:rPr>
    </w:lvl>
    <w:lvl w:ilvl="1" w:tplc="98520210">
      <w:start w:val="1"/>
      <w:numFmt w:val="bullet"/>
      <w:lvlText w:val="o"/>
      <w:lvlJc w:val="left"/>
      <w:pPr>
        <w:ind w:left="11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1CEBB18">
      <w:start w:val="1"/>
      <w:numFmt w:val="bullet"/>
      <w:lvlText w:val="▪"/>
      <w:lvlJc w:val="left"/>
      <w:pPr>
        <w:ind w:left="18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D06F070">
      <w:start w:val="1"/>
      <w:numFmt w:val="bullet"/>
      <w:lvlText w:val="•"/>
      <w:lvlJc w:val="left"/>
      <w:pPr>
        <w:ind w:left="26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F361D42">
      <w:start w:val="1"/>
      <w:numFmt w:val="bullet"/>
      <w:lvlText w:val="o"/>
      <w:lvlJc w:val="left"/>
      <w:pPr>
        <w:ind w:left="33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6B639A2">
      <w:start w:val="1"/>
      <w:numFmt w:val="bullet"/>
      <w:lvlText w:val="▪"/>
      <w:lvlJc w:val="left"/>
      <w:pPr>
        <w:ind w:left="40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D088392">
      <w:start w:val="1"/>
      <w:numFmt w:val="bullet"/>
      <w:lvlText w:val="•"/>
      <w:lvlJc w:val="left"/>
      <w:pPr>
        <w:ind w:left="47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5969EB6">
      <w:start w:val="1"/>
      <w:numFmt w:val="bullet"/>
      <w:lvlText w:val="o"/>
      <w:lvlJc w:val="left"/>
      <w:pPr>
        <w:ind w:left="54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9D881BC">
      <w:start w:val="1"/>
      <w:numFmt w:val="bullet"/>
      <w:lvlText w:val="▪"/>
      <w:lvlJc w:val="left"/>
      <w:pPr>
        <w:ind w:left="62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7C882F31"/>
    <w:multiLevelType w:val="hybridMultilevel"/>
    <w:tmpl w:val="406AB542"/>
    <w:lvl w:ilvl="0" w:tplc="4D40E08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44067C">
      <w:start w:val="1"/>
      <w:numFmt w:val="bullet"/>
      <w:lvlText w:val="o"/>
      <w:lvlJc w:val="left"/>
      <w:pPr>
        <w:ind w:left="11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10A033E">
      <w:start w:val="1"/>
      <w:numFmt w:val="bullet"/>
      <w:lvlText w:val="▪"/>
      <w:lvlJc w:val="left"/>
      <w:pPr>
        <w:ind w:left="18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A781586">
      <w:start w:val="1"/>
      <w:numFmt w:val="bullet"/>
      <w:lvlText w:val="•"/>
      <w:lvlJc w:val="left"/>
      <w:pPr>
        <w:ind w:left="26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990062A">
      <w:start w:val="1"/>
      <w:numFmt w:val="bullet"/>
      <w:lvlText w:val="o"/>
      <w:lvlJc w:val="left"/>
      <w:pPr>
        <w:ind w:left="33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4FAF900">
      <w:start w:val="1"/>
      <w:numFmt w:val="bullet"/>
      <w:lvlText w:val="▪"/>
      <w:lvlJc w:val="left"/>
      <w:pPr>
        <w:ind w:left="40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D7C0F92">
      <w:start w:val="1"/>
      <w:numFmt w:val="bullet"/>
      <w:lvlText w:val="•"/>
      <w:lvlJc w:val="left"/>
      <w:pPr>
        <w:ind w:left="47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ED623AE">
      <w:start w:val="1"/>
      <w:numFmt w:val="bullet"/>
      <w:lvlText w:val="o"/>
      <w:lvlJc w:val="left"/>
      <w:pPr>
        <w:ind w:left="54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116E3E6">
      <w:start w:val="1"/>
      <w:numFmt w:val="bullet"/>
      <w:lvlText w:val="▪"/>
      <w:lvlJc w:val="left"/>
      <w:pPr>
        <w:ind w:left="62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7F4A120B"/>
    <w:multiLevelType w:val="hybridMultilevel"/>
    <w:tmpl w:val="EBFA60C8"/>
    <w:lvl w:ilvl="0" w:tplc="0809000F">
      <w:start w:val="1"/>
      <w:numFmt w:val="decimal"/>
      <w:lvlText w:val="%1."/>
      <w:lvlJc w:val="left"/>
      <w:pPr>
        <w:ind w:left="1065"/>
      </w:pPr>
      <w:rPr>
        <w:rFonts w:hint="default"/>
        <w:b w:val="0"/>
        <w:bCs/>
        <w:i w:val="0"/>
        <w:strike w:val="0"/>
        <w:dstrike w:val="0"/>
        <w:color w:val="000000"/>
        <w:sz w:val="22"/>
        <w:szCs w:val="22"/>
        <w:u w:val="none" w:color="000000"/>
        <w:bdr w:val="none" w:sz="0" w:space="0" w:color="auto"/>
        <w:shd w:val="clear" w:color="auto" w:fill="auto"/>
        <w:vertAlign w:val="baseline"/>
      </w:rPr>
    </w:lvl>
    <w:lvl w:ilvl="1" w:tplc="0666EB78">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9B08004">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E3425CC">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AB0010E">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AB81236">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2B2705A">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854717C">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346CD76">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710569178">
    <w:abstractNumId w:val="9"/>
  </w:num>
  <w:num w:numId="2" w16cid:durableId="1742094266">
    <w:abstractNumId w:val="30"/>
  </w:num>
  <w:num w:numId="3" w16cid:durableId="435635181">
    <w:abstractNumId w:val="4"/>
  </w:num>
  <w:num w:numId="4" w16cid:durableId="468783390">
    <w:abstractNumId w:val="15"/>
  </w:num>
  <w:num w:numId="5" w16cid:durableId="1910072689">
    <w:abstractNumId w:val="36"/>
  </w:num>
  <w:num w:numId="6" w16cid:durableId="852576374">
    <w:abstractNumId w:val="27"/>
  </w:num>
  <w:num w:numId="7" w16cid:durableId="2043087339">
    <w:abstractNumId w:val="28"/>
  </w:num>
  <w:num w:numId="8" w16cid:durableId="1871185133">
    <w:abstractNumId w:val="25"/>
  </w:num>
  <w:num w:numId="9" w16cid:durableId="1360207410">
    <w:abstractNumId w:val="35"/>
  </w:num>
  <w:num w:numId="10" w16cid:durableId="201016140">
    <w:abstractNumId w:val="21"/>
  </w:num>
  <w:num w:numId="11" w16cid:durableId="1621836323">
    <w:abstractNumId w:val="5"/>
  </w:num>
  <w:num w:numId="12" w16cid:durableId="1806581995">
    <w:abstractNumId w:val="32"/>
  </w:num>
  <w:num w:numId="13" w16cid:durableId="394158641">
    <w:abstractNumId w:val="3"/>
  </w:num>
  <w:num w:numId="14" w16cid:durableId="1232159128">
    <w:abstractNumId w:val="10"/>
  </w:num>
  <w:num w:numId="15" w16cid:durableId="1808619710">
    <w:abstractNumId w:val="26"/>
  </w:num>
  <w:num w:numId="16" w16cid:durableId="749235288">
    <w:abstractNumId w:val="29"/>
  </w:num>
  <w:num w:numId="17" w16cid:durableId="1913812325">
    <w:abstractNumId w:val="12"/>
  </w:num>
  <w:num w:numId="18" w16cid:durableId="1171916839">
    <w:abstractNumId w:val="14"/>
  </w:num>
  <w:num w:numId="19" w16cid:durableId="219555863">
    <w:abstractNumId w:val="18"/>
  </w:num>
  <w:num w:numId="20" w16cid:durableId="1901357946">
    <w:abstractNumId w:val="34"/>
  </w:num>
  <w:num w:numId="21" w16cid:durableId="1934362295">
    <w:abstractNumId w:val="8"/>
  </w:num>
  <w:num w:numId="22" w16cid:durableId="643122096">
    <w:abstractNumId w:val="33"/>
  </w:num>
  <w:num w:numId="23" w16cid:durableId="1229146471">
    <w:abstractNumId w:val="38"/>
  </w:num>
  <w:num w:numId="24" w16cid:durableId="2040202181">
    <w:abstractNumId w:val="23"/>
  </w:num>
  <w:num w:numId="25" w16cid:durableId="1644306282">
    <w:abstractNumId w:val="7"/>
  </w:num>
  <w:num w:numId="26" w16cid:durableId="425922749">
    <w:abstractNumId w:val="2"/>
  </w:num>
  <w:num w:numId="27" w16cid:durableId="1567183966">
    <w:abstractNumId w:val="16"/>
  </w:num>
  <w:num w:numId="28" w16cid:durableId="648246357">
    <w:abstractNumId w:val="24"/>
  </w:num>
  <w:num w:numId="29" w16cid:durableId="1978223271">
    <w:abstractNumId w:val="13"/>
  </w:num>
  <w:num w:numId="30" w16cid:durableId="527716142">
    <w:abstractNumId w:val="6"/>
  </w:num>
  <w:num w:numId="31" w16cid:durableId="1021929273">
    <w:abstractNumId w:val="37"/>
  </w:num>
  <w:num w:numId="32" w16cid:durableId="2056537450">
    <w:abstractNumId w:val="17"/>
  </w:num>
  <w:num w:numId="33" w16cid:durableId="644362107">
    <w:abstractNumId w:val="20"/>
  </w:num>
  <w:num w:numId="34" w16cid:durableId="1466314009">
    <w:abstractNumId w:val="1"/>
  </w:num>
  <w:num w:numId="35" w16cid:durableId="2001619978">
    <w:abstractNumId w:val="31"/>
  </w:num>
  <w:num w:numId="36" w16cid:durableId="680401462">
    <w:abstractNumId w:val="19"/>
  </w:num>
  <w:num w:numId="37" w16cid:durableId="1600288026">
    <w:abstractNumId w:val="0"/>
  </w:num>
  <w:num w:numId="38" w16cid:durableId="265231312">
    <w:abstractNumId w:val="39"/>
  </w:num>
  <w:num w:numId="39" w16cid:durableId="812674657">
    <w:abstractNumId w:val="22"/>
  </w:num>
  <w:num w:numId="40" w16cid:durableId="1355109980">
    <w:abstractNumId w:val="11"/>
  </w:num>
  <w:num w:numId="41" w16cid:durableId="1557741961">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372"/>
    <w:rsid w:val="0000366E"/>
    <w:rsid w:val="0009105F"/>
    <w:rsid w:val="000A4DD4"/>
    <w:rsid w:val="00185F4F"/>
    <w:rsid w:val="001A12E2"/>
    <w:rsid w:val="002203DF"/>
    <w:rsid w:val="002F7399"/>
    <w:rsid w:val="003C6627"/>
    <w:rsid w:val="00444E51"/>
    <w:rsid w:val="004544C5"/>
    <w:rsid w:val="00477470"/>
    <w:rsid w:val="00521372"/>
    <w:rsid w:val="00581B60"/>
    <w:rsid w:val="005C5887"/>
    <w:rsid w:val="006120C9"/>
    <w:rsid w:val="006D24DD"/>
    <w:rsid w:val="00755190"/>
    <w:rsid w:val="007A1FD4"/>
    <w:rsid w:val="0086351E"/>
    <w:rsid w:val="00867CBC"/>
    <w:rsid w:val="00872E97"/>
    <w:rsid w:val="008A4855"/>
    <w:rsid w:val="008B7328"/>
    <w:rsid w:val="00903C56"/>
    <w:rsid w:val="00A0456E"/>
    <w:rsid w:val="00A13FD9"/>
    <w:rsid w:val="00AA4403"/>
    <w:rsid w:val="00AC1F0A"/>
    <w:rsid w:val="00B033F7"/>
    <w:rsid w:val="00B05E49"/>
    <w:rsid w:val="00B4668B"/>
    <w:rsid w:val="00B61E1D"/>
    <w:rsid w:val="00C23424"/>
    <w:rsid w:val="00C42AA5"/>
    <w:rsid w:val="00C55232"/>
    <w:rsid w:val="00C55A74"/>
    <w:rsid w:val="00CC1DC8"/>
    <w:rsid w:val="00D31555"/>
    <w:rsid w:val="00E138A2"/>
    <w:rsid w:val="00FF0237"/>
    <w:rsid w:val="00FF67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DF0CE"/>
  <w15:docId w15:val="{2D97538F-59DC-46FB-80F1-8F7AA74A7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 w:line="247" w:lineRule="auto"/>
      <w:ind w:left="10" w:hanging="10"/>
      <w:jc w:val="both"/>
    </w:pPr>
    <w:rPr>
      <w:rFonts w:ascii="Arial" w:eastAsia="Arial" w:hAnsi="Arial" w:cs="Arial"/>
      <w:color w:val="000000"/>
    </w:rPr>
  </w:style>
  <w:style w:type="paragraph" w:styleId="Heading1">
    <w:name w:val="heading 1"/>
    <w:next w:val="Normal"/>
    <w:link w:val="Heading1Char"/>
    <w:uiPriority w:val="9"/>
    <w:qFormat/>
    <w:pPr>
      <w:keepNext/>
      <w:keepLines/>
      <w:numPr>
        <w:numId w:val="39"/>
      </w:numPr>
      <w:spacing w:after="181" w:line="265" w:lineRule="auto"/>
      <w:ind w:left="10" w:hanging="10"/>
      <w:outlineLvl w:val="0"/>
    </w:pPr>
    <w:rPr>
      <w:rFonts w:ascii="Arial" w:eastAsia="Arial" w:hAnsi="Arial" w:cs="Arial"/>
      <w:b/>
      <w:color w:val="000000"/>
      <w:sz w:val="24"/>
    </w:rPr>
  </w:style>
  <w:style w:type="paragraph" w:styleId="Heading2">
    <w:name w:val="heading 2"/>
    <w:next w:val="Normal"/>
    <w:link w:val="Heading2Char"/>
    <w:uiPriority w:val="9"/>
    <w:unhideWhenUsed/>
    <w:qFormat/>
    <w:pPr>
      <w:keepNext/>
      <w:keepLines/>
      <w:spacing w:after="181" w:line="265" w:lineRule="auto"/>
      <w:ind w:left="10" w:hanging="10"/>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paragraph" w:customStyle="1" w:styleId="footnotedescription">
    <w:name w:val="footnote description"/>
    <w:next w:val="Normal"/>
    <w:link w:val="footnotedescriptionChar"/>
    <w:hidden/>
    <w:pPr>
      <w:spacing w:after="0" w:line="253" w:lineRule="auto"/>
    </w:pPr>
    <w:rPr>
      <w:rFonts w:ascii="Arial" w:eastAsia="Arial" w:hAnsi="Arial" w:cs="Arial"/>
      <w:color w:val="000000"/>
      <w:sz w:val="20"/>
    </w:rPr>
  </w:style>
  <w:style w:type="character" w:customStyle="1" w:styleId="footnotedescriptionChar">
    <w:name w:val="footnote description Char"/>
    <w:link w:val="footnotedescription"/>
    <w:rPr>
      <w:rFonts w:ascii="Arial" w:eastAsia="Arial" w:hAnsi="Arial" w:cs="Arial"/>
      <w:color w:val="000000"/>
      <w:sz w:val="20"/>
    </w:rPr>
  </w:style>
  <w:style w:type="character" w:customStyle="1" w:styleId="Heading2Char">
    <w:name w:val="Heading 2 Char"/>
    <w:link w:val="Heading2"/>
    <w:rPr>
      <w:rFonts w:ascii="Arial" w:eastAsia="Arial" w:hAnsi="Arial" w:cs="Arial"/>
      <w:b/>
      <w:color w:val="000000"/>
      <w:sz w:val="24"/>
    </w:rPr>
  </w:style>
  <w:style w:type="character" w:customStyle="1" w:styleId="footnotemark">
    <w:name w:val="footnote mark"/>
    <w:hidden/>
    <w:rPr>
      <w:rFonts w:ascii="Arial" w:eastAsia="Arial" w:hAnsi="Arial" w:cs="Arial"/>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D315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6.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image" Target="media/image5.png"/><Relationship Id="rId25" Type="http://schemas.openxmlformats.org/officeDocument/2006/relationships/footer" Target="footer6.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6.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footer" Target="footer5.xml"/><Relationship Id="rId10" Type="http://schemas.openxmlformats.org/officeDocument/2006/relationships/footer" Target="footer1.xml"/><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30</Pages>
  <Words>7504</Words>
  <Characters>42778</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Model_Safeguarding___Child_Protection_Policy_2020_LH.pdf</vt:lpstr>
    </vt:vector>
  </TitlesOfParts>
  <Company/>
  <LinksUpToDate>false</LinksUpToDate>
  <CharactersWithSpaces>50182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Model_Safeguarding___Child_Protection_Policy_2020_LH.pdf</dc:title>
  <dc:subject/>
  <dc:creator>dlh.aimee@gmail.com</dc:creator>
  <cp:keywords/>
  <cp:lastModifiedBy>aimee smith</cp:lastModifiedBy>
  <cp:revision>2</cp:revision>
  <cp:lastPrinted>2022-01-12T12:10:00Z</cp:lastPrinted>
  <dcterms:created xsi:type="dcterms:W3CDTF">2024-09-04T11:53:00Z</dcterms:created>
  <dcterms:modified xsi:type="dcterms:W3CDTF">2024-09-04T11:53:00Z</dcterms:modified>
</cp:coreProperties>
</file>